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1ADF7F36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1B6A82">
        <w:rPr>
          <w:b/>
        </w:rPr>
        <w:t>2</w:t>
      </w:r>
      <w:r>
        <w:rPr>
          <w:b/>
        </w:rPr>
        <w:t>. ZASEDÁNÍ ZASTUPITELSTVA OBCE KUNČICE NAD LABEM</w:t>
      </w:r>
    </w:p>
    <w:p w14:paraId="0B908BBF" w14:textId="134009EC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1B6A82">
        <w:rPr>
          <w:b/>
        </w:rPr>
        <w:t>14.11</w:t>
      </w:r>
      <w:r>
        <w:rPr>
          <w:b/>
        </w:rPr>
        <w:t xml:space="preserve">.2022 OD </w:t>
      </w:r>
      <w:r w:rsidR="001B6A82">
        <w:rPr>
          <w:b/>
        </w:rPr>
        <w:t>17:</w:t>
      </w:r>
      <w:r>
        <w:rPr>
          <w:b/>
        </w:rPr>
        <w:t xml:space="preserve">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37552E2B" w14:textId="77777777" w:rsidR="001B6A82" w:rsidRDefault="008B629B" w:rsidP="008B629B">
      <w:pPr>
        <w:pStyle w:val="Zkladntextodsazen"/>
        <w:ind w:left="426" w:firstLine="0"/>
      </w:pPr>
      <w:r>
        <w:t xml:space="preserve">Přítomni: </w:t>
      </w:r>
      <w:proofErr w:type="spellStart"/>
      <w:r w:rsidR="001B6A82">
        <w:t>M.Kracíková</w:t>
      </w:r>
      <w:proofErr w:type="spellEnd"/>
      <w:r w:rsidR="001B6A82">
        <w:t xml:space="preserve">, </w:t>
      </w:r>
      <w:r>
        <w:t xml:space="preserve">H. Kučerová, P. Hromádková, </w:t>
      </w:r>
      <w:r w:rsidR="00925687">
        <w:t xml:space="preserve">Bc. K. Kužel, </w:t>
      </w:r>
      <w:r w:rsidR="007A0A66">
        <w:t>M. Vejnar</w:t>
      </w:r>
      <w:r w:rsidR="00A22C31">
        <w:t xml:space="preserve">, </w:t>
      </w:r>
    </w:p>
    <w:p w14:paraId="1D86E54B" w14:textId="0C35A0F4" w:rsidR="008B629B" w:rsidRDefault="001B6A82" w:rsidP="008B629B">
      <w:pPr>
        <w:pStyle w:val="Zkladntextodsazen"/>
        <w:ind w:left="426" w:firstLine="0"/>
      </w:pPr>
      <w:r>
        <w:t xml:space="preserve">                Ing J. Žďárský, Mgr. V. Sturm, L. </w:t>
      </w:r>
      <w:proofErr w:type="spellStart"/>
      <w:r>
        <w:t>Szombat</w:t>
      </w:r>
      <w:proofErr w:type="spellEnd"/>
      <w:r>
        <w:t xml:space="preserve">, </w:t>
      </w:r>
    </w:p>
    <w:p w14:paraId="5B172E62" w14:textId="6D5FB87E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CB6294">
        <w:t>Jakub Petrák</w:t>
      </w:r>
    </w:p>
    <w:p w14:paraId="235B5206" w14:textId="2472305C" w:rsidR="008B629B" w:rsidRDefault="008B629B" w:rsidP="008B629B">
      <w:pPr>
        <w:pStyle w:val="Zkladntextodsazen"/>
        <w:ind w:left="426" w:firstLine="0"/>
      </w:pPr>
      <w:r>
        <w:t xml:space="preserve">Občané: </w:t>
      </w:r>
      <w:r w:rsidR="00CA2F95">
        <w:t>2</w:t>
      </w:r>
      <w:r>
        <w:t xml:space="preserve"> </w:t>
      </w:r>
      <w:r w:rsidR="00D03C57">
        <w:t xml:space="preserve">  </w:t>
      </w:r>
    </w:p>
    <w:p w14:paraId="016683A7" w14:textId="34907200" w:rsidR="00A97672" w:rsidRDefault="008B629B" w:rsidP="008B629B">
      <w:pPr>
        <w:pStyle w:val="Zkladntextodsazen"/>
        <w:ind w:left="426" w:firstLine="0"/>
      </w:pPr>
      <w:r>
        <w:t>Hosté:</w:t>
      </w:r>
      <w:r w:rsidR="00CA2F95">
        <w:t xml:space="preserve"> 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650F969F" w14:textId="77777777" w:rsidR="007D30D3" w:rsidRDefault="007D30D3" w:rsidP="007D30D3">
      <w:pPr>
        <w:pStyle w:val="Zkladntext"/>
        <w:ind w:left="708"/>
        <w:jc w:val="both"/>
      </w:pPr>
    </w:p>
    <w:p w14:paraId="37B26546" w14:textId="77777777" w:rsidR="005A7162" w:rsidRDefault="005A7162" w:rsidP="005A7162">
      <w:pPr>
        <w:rPr>
          <w:b/>
          <w:caps/>
        </w:rPr>
      </w:pPr>
      <w:r>
        <w:rPr>
          <w:b/>
          <w:caps/>
        </w:rPr>
        <w:t>Návrh  programu</w:t>
      </w:r>
    </w:p>
    <w:p w14:paraId="51E3FBD4" w14:textId="77777777" w:rsidR="005A7162" w:rsidRPr="00376B8F" w:rsidRDefault="005A7162" w:rsidP="005A7162"/>
    <w:p w14:paraId="3240E635" w14:textId="77777777" w:rsidR="005A7162" w:rsidRPr="0031254D" w:rsidRDefault="005A7162" w:rsidP="005A7162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určení ověřovatelů zápisu a zapisovatele</w:t>
      </w:r>
    </w:p>
    <w:p w14:paraId="7ECC5232" w14:textId="77777777" w:rsidR="005A7162" w:rsidRDefault="005A7162" w:rsidP="005A7162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schválení programu</w:t>
      </w:r>
    </w:p>
    <w:p w14:paraId="7F7A4B49" w14:textId="77777777" w:rsidR="005A7162" w:rsidRDefault="005A7162" w:rsidP="005A7162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jmenování členů výborů zastupitelstva obce</w:t>
      </w:r>
    </w:p>
    <w:p w14:paraId="11A72AEE" w14:textId="77777777" w:rsidR="005A7162" w:rsidRDefault="005A7162" w:rsidP="005A7162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jmenování člena školské rady</w:t>
      </w:r>
    </w:p>
    <w:p w14:paraId="5526A63B" w14:textId="77777777" w:rsidR="005A7162" w:rsidRPr="00F114A1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Diakonie ČCE – žádost o poskytnutí finančního příspěvku </w:t>
      </w:r>
    </w:p>
    <w:p w14:paraId="46C400FF" w14:textId="77777777" w:rsidR="005A7162" w:rsidRPr="002A4625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Centrum psychologické podpory Horní Lánov – žádost o finanční příspěvek</w:t>
      </w:r>
    </w:p>
    <w:p w14:paraId="68670F20" w14:textId="77777777" w:rsidR="005A7162" w:rsidRPr="00A72361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Podmínky výzvy ze sfdi na cyklostezku</w:t>
      </w:r>
    </w:p>
    <w:p w14:paraId="54BC2C52" w14:textId="77777777" w:rsidR="005A7162" w:rsidRPr="005B5979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smlouva na zimní údržbu obce Kunčice nad Labem </w:t>
      </w:r>
    </w:p>
    <w:p w14:paraId="51FD1CA1" w14:textId="77777777" w:rsidR="005A7162" w:rsidRPr="00A72361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náklady na energie</w:t>
      </w:r>
    </w:p>
    <w:p w14:paraId="76403A55" w14:textId="77777777" w:rsidR="005A7162" w:rsidRPr="00F114A1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pronájem pozemku českých drah, a.s. </w:t>
      </w:r>
    </w:p>
    <w:p w14:paraId="190AB3A9" w14:textId="77777777" w:rsidR="005A7162" w:rsidRPr="0007511B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pozemek parc. č. 442/5 v k.ú. kunčice nad labem – nabídka k odprodeji</w:t>
      </w:r>
    </w:p>
    <w:p w14:paraId="4A9B19B5" w14:textId="26705055" w:rsidR="005A7162" w:rsidRPr="00853E85" w:rsidRDefault="00B812E6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Pravidla</w:t>
      </w:r>
      <w:r w:rsidR="005A7162">
        <w:rPr>
          <w:b/>
          <w:caps/>
        </w:rPr>
        <w:t xml:space="preserve"> pronáj</w:t>
      </w:r>
      <w:r>
        <w:rPr>
          <w:b/>
          <w:caps/>
        </w:rPr>
        <w:t>mu</w:t>
      </w:r>
      <w:r w:rsidR="005A7162">
        <w:rPr>
          <w:b/>
          <w:caps/>
        </w:rPr>
        <w:t xml:space="preserve"> nebytových prostor</w:t>
      </w:r>
    </w:p>
    <w:p w14:paraId="3B362140" w14:textId="3EAB99A4" w:rsidR="005A7162" w:rsidRPr="005A7162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plánované investice v obci </w:t>
      </w:r>
    </w:p>
    <w:p w14:paraId="58320976" w14:textId="20000FE6" w:rsidR="005A7162" w:rsidRPr="005A7162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oblastní charita dvůr králové n/l – žádost o příspěvek</w:t>
      </w:r>
    </w:p>
    <w:p w14:paraId="3D6EAA52" w14:textId="08F5F29D" w:rsidR="005A7162" w:rsidRPr="005A7162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smlouva o zřízení věcného břemene – služebnosti č. iv-12-2021352/vb/02</w:t>
      </w:r>
    </w:p>
    <w:p w14:paraId="5E6923C3" w14:textId="543CCB95" w:rsidR="005A7162" w:rsidRPr="00521C25" w:rsidRDefault="005A7162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dotace na prodejnu potravin</w:t>
      </w:r>
    </w:p>
    <w:p w14:paraId="3B5AE840" w14:textId="36868CFC" w:rsidR="00521C25" w:rsidRPr="00521C25" w:rsidRDefault="00521C25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smlouva pro umístění z-boxu a spolupráci při jeho provozování</w:t>
      </w:r>
    </w:p>
    <w:p w14:paraId="62DB8213" w14:textId="17FEDD5E" w:rsidR="00521C25" w:rsidRPr="00A949D3" w:rsidRDefault="00521C25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rozpočtové opatření č. </w:t>
      </w:r>
    </w:p>
    <w:p w14:paraId="277F1B8B" w14:textId="1FEBB16F" w:rsidR="00A949D3" w:rsidRPr="00521C25" w:rsidRDefault="00A949D3" w:rsidP="005A7162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svoz komunálního odpadu – dodatek ke smlouvě č. 16</w:t>
      </w:r>
    </w:p>
    <w:p w14:paraId="75B48F34" w14:textId="77777777" w:rsidR="00521C25" w:rsidRPr="00521C25" w:rsidRDefault="00521C25" w:rsidP="00521C25">
      <w:pPr>
        <w:spacing w:line="276" w:lineRule="auto"/>
        <w:ind w:left="1066"/>
      </w:pPr>
    </w:p>
    <w:p w14:paraId="21A88AEF" w14:textId="77777777" w:rsidR="00EB2726" w:rsidRDefault="00EB2726" w:rsidP="00EB2726">
      <w:pPr>
        <w:spacing w:line="276" w:lineRule="auto"/>
      </w:pPr>
      <w:bookmarkStart w:id="0" w:name="_Hlk106892591"/>
    </w:p>
    <w:bookmarkEnd w:id="0"/>
    <w:p w14:paraId="0195623E" w14:textId="77777777" w:rsidR="0054325C" w:rsidRPr="00DC213E" w:rsidRDefault="0054325C" w:rsidP="0054325C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r w:rsidRPr="00DC213E">
        <w:rPr>
          <w:b/>
          <w:caps/>
          <w:szCs w:val="24"/>
          <w:highlight w:val="yellow"/>
        </w:rPr>
        <w:lastRenderedPageBreak/>
        <w:t>volba ověřovatelů zápisu</w:t>
      </w:r>
      <w:r>
        <w:rPr>
          <w:b/>
          <w:caps/>
          <w:szCs w:val="24"/>
          <w:highlight w:val="yellow"/>
        </w:rPr>
        <w:t xml:space="preserve"> a určení zapisovatele</w:t>
      </w:r>
    </w:p>
    <w:p w14:paraId="5AE68C4F" w14:textId="77777777" w:rsidR="0054325C" w:rsidRDefault="0054325C" w:rsidP="0054325C">
      <w:pPr>
        <w:rPr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 </w:t>
      </w:r>
      <w:r w:rsidRPr="00BE2662">
        <w:rPr>
          <w:szCs w:val="24"/>
        </w:rPr>
        <w:t>viz. příloha č. 1</w:t>
      </w:r>
      <w:r>
        <w:rPr>
          <w:szCs w:val="24"/>
        </w:rPr>
        <w:t xml:space="preserve"> </w:t>
      </w:r>
    </w:p>
    <w:p w14:paraId="59A19DD9" w14:textId="727EEEC4" w:rsidR="0054325C" w:rsidRDefault="0054325C" w:rsidP="0054325C">
      <w:pPr>
        <w:ind w:left="426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  ZO Kunčice nad Labem </w:t>
      </w:r>
      <w:r w:rsidR="001B6BD3">
        <w:rPr>
          <w:rFonts w:ascii="Calibri" w:hAnsi="Calibri" w:cs="Calibri"/>
          <w:sz w:val="22"/>
          <w:szCs w:val="22"/>
        </w:rPr>
        <w:t>schvaluje</w:t>
      </w:r>
      <w:r>
        <w:rPr>
          <w:rFonts w:ascii="Calibri" w:hAnsi="Calibri" w:cs="Calibri"/>
          <w:sz w:val="22"/>
          <w:szCs w:val="22"/>
        </w:rPr>
        <w:t xml:space="preserve"> ověřovatel zápisu: 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M. Vejnar,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Mgr. Vladimír Sturm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</w:p>
    <w:p w14:paraId="28316965" w14:textId="77777777" w:rsidR="0054325C" w:rsidRDefault="0054325C" w:rsidP="0054325C">
      <w:pPr>
        <w:ind w:left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Zapisovatele: Ing. Jiří Žďárský</w:t>
      </w:r>
      <w:r w:rsidRPr="002E1F1B">
        <w:rPr>
          <w:rFonts w:ascii="Calibri" w:hAnsi="Calibri" w:cs="Calibri"/>
          <w:sz w:val="22"/>
          <w:szCs w:val="22"/>
        </w:rPr>
        <w:t xml:space="preserve"> </w:t>
      </w:r>
    </w:p>
    <w:p w14:paraId="0AA5202F" w14:textId="59802D8A" w:rsidR="0054325C" w:rsidRPr="00F70DEE" w:rsidRDefault="0054325C" w:rsidP="0054325C">
      <w:pPr>
        <w:rPr>
          <w:b/>
          <w:szCs w:val="24"/>
        </w:rPr>
      </w:pPr>
      <w:r>
        <w:rPr>
          <w:b/>
          <w:szCs w:val="24"/>
        </w:rPr>
        <w:t xml:space="preserve">   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</w:t>
      </w:r>
      <w:r>
        <w:rPr>
          <w:b/>
          <w:szCs w:val="24"/>
        </w:rPr>
        <w:t xml:space="preserve">: </w:t>
      </w:r>
      <w:r w:rsidR="006A4CEF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7BD07267" w14:textId="77777777" w:rsidR="0054325C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06C1D6A1" w14:textId="77777777" w:rsidR="0054325C" w:rsidRDefault="0054325C" w:rsidP="0054325C">
      <w:pPr>
        <w:ind w:left="426"/>
        <w:jc w:val="both"/>
        <w:rPr>
          <w:b/>
          <w:szCs w:val="24"/>
        </w:rPr>
      </w:pPr>
    </w:p>
    <w:p w14:paraId="55537FAE" w14:textId="77777777" w:rsidR="0054325C" w:rsidRPr="008F6DEF" w:rsidRDefault="0054325C" w:rsidP="0054325C">
      <w:pPr>
        <w:pStyle w:val="Zkladntextodsazen"/>
        <w:numPr>
          <w:ilvl w:val="0"/>
          <w:numId w:val="2"/>
        </w:numPr>
        <w:ind w:left="786"/>
        <w:rPr>
          <w:szCs w:val="24"/>
          <w:highlight w:val="yellow"/>
        </w:rPr>
      </w:pPr>
      <w:r w:rsidRPr="008F6DEF">
        <w:rPr>
          <w:b/>
          <w:caps/>
          <w:szCs w:val="24"/>
          <w:highlight w:val="yellow"/>
        </w:rPr>
        <w:t>schválení programu</w:t>
      </w:r>
    </w:p>
    <w:p w14:paraId="7F5621F4" w14:textId="77777777" w:rsidR="0054325C" w:rsidRPr="00C9519B" w:rsidRDefault="0054325C" w:rsidP="0054325C">
      <w:pPr>
        <w:pStyle w:val="Zkladntextodsazen"/>
        <w:ind w:left="66"/>
        <w:rPr>
          <w:szCs w:val="24"/>
        </w:rPr>
      </w:pPr>
      <w:r>
        <w:rPr>
          <w:szCs w:val="24"/>
        </w:rPr>
        <w:t xml:space="preserve">      </w:t>
      </w:r>
      <w:r w:rsidRPr="00C9519B">
        <w:rPr>
          <w:szCs w:val="24"/>
        </w:rPr>
        <w:t xml:space="preserve">viz. příloha č. 2 </w:t>
      </w:r>
    </w:p>
    <w:p w14:paraId="05566EA4" w14:textId="5BFE9D76" w:rsidR="0054325C" w:rsidRDefault="0054325C" w:rsidP="0054325C"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DF70A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F70A9">
        <w:t>ZO Kunčice nad Labem schvaluje</w:t>
      </w:r>
      <w:r>
        <w:t xml:space="preserve"> doplněn</w:t>
      </w:r>
      <w:r w:rsidR="00DF70A9">
        <w:t xml:space="preserve">ý </w:t>
      </w:r>
      <w:r>
        <w:t>program</w:t>
      </w:r>
    </w:p>
    <w:p w14:paraId="5FDF4CF0" w14:textId="6C79E8C7" w:rsidR="0054325C" w:rsidRPr="00E32F9C" w:rsidRDefault="0054325C" w:rsidP="0054325C">
      <w:pPr>
        <w:rPr>
          <w:b/>
          <w:szCs w:val="24"/>
        </w:rPr>
      </w:pPr>
      <w:r>
        <w:t xml:space="preserve">       </w:t>
      </w:r>
      <w:r w:rsidR="00DF70A9">
        <w:t xml:space="preserve">   </w:t>
      </w:r>
      <w:r>
        <w:t xml:space="preserve">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</w:t>
      </w:r>
      <w:r w:rsidR="006A4CEF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  <w:r>
        <w:t xml:space="preserve">  </w:t>
      </w:r>
    </w:p>
    <w:p w14:paraId="11F083B1" w14:textId="4288E6A0" w:rsidR="0054325C" w:rsidRDefault="0054325C" w:rsidP="0054325C">
      <w:pPr>
        <w:ind w:left="360"/>
        <w:jc w:val="both"/>
        <w:rPr>
          <w:b/>
          <w:szCs w:val="24"/>
        </w:rPr>
      </w:pPr>
      <w:r w:rsidRPr="00E32F9C">
        <w:rPr>
          <w:b/>
          <w:szCs w:val="24"/>
        </w:rPr>
        <w:t xml:space="preserve">  </w:t>
      </w:r>
      <w:r w:rsidR="00DF70A9">
        <w:rPr>
          <w:b/>
          <w:szCs w:val="24"/>
        </w:rPr>
        <w:t xml:space="preserve">    </w:t>
      </w:r>
      <w:r w:rsidRPr="00E32F9C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E32F9C">
        <w:rPr>
          <w:b/>
          <w:szCs w:val="24"/>
        </w:rPr>
        <w:t>/</w:t>
      </w:r>
      <w:r>
        <w:rPr>
          <w:b/>
          <w:szCs w:val="24"/>
        </w:rPr>
        <w:t>02/</w:t>
      </w:r>
      <w:r w:rsidRPr="00E32F9C">
        <w:rPr>
          <w:b/>
          <w:szCs w:val="24"/>
        </w:rPr>
        <w:t>2022 bylo schváleno.</w:t>
      </w:r>
    </w:p>
    <w:p w14:paraId="52F8C7DC" w14:textId="77777777" w:rsidR="0054325C" w:rsidRDefault="0054325C" w:rsidP="0054325C">
      <w:pPr>
        <w:pStyle w:val="Odstavecseseznamem"/>
        <w:ind w:left="786"/>
        <w:jc w:val="both"/>
        <w:rPr>
          <w:b/>
          <w:szCs w:val="24"/>
        </w:rPr>
      </w:pPr>
    </w:p>
    <w:p w14:paraId="2D18235B" w14:textId="77777777" w:rsidR="0054325C" w:rsidRPr="0065086A" w:rsidRDefault="0054325C" w:rsidP="0054325C">
      <w:pPr>
        <w:ind w:left="66"/>
        <w:jc w:val="both"/>
        <w:rPr>
          <w:b/>
          <w:szCs w:val="24"/>
        </w:rPr>
      </w:pPr>
      <w:r w:rsidRPr="00F40E7B">
        <w:rPr>
          <w:rFonts w:ascii="Arial" w:hAnsi="Arial" w:cs="Arial"/>
          <w:b/>
          <w:bCs/>
          <w:szCs w:val="24"/>
        </w:rPr>
        <w:t xml:space="preserve">     </w:t>
      </w:r>
      <w:r w:rsidRPr="00F40E7B">
        <w:rPr>
          <w:rFonts w:ascii="Arial" w:hAnsi="Arial" w:cs="Arial"/>
          <w:b/>
          <w:bCs/>
          <w:szCs w:val="24"/>
          <w:highlight w:val="yellow"/>
        </w:rPr>
        <w:t>3</w:t>
      </w:r>
      <w:r w:rsidRPr="0065086A">
        <w:rPr>
          <w:b/>
          <w:bCs/>
          <w:szCs w:val="24"/>
          <w:highlight w:val="yellow"/>
        </w:rPr>
        <w:t>.   JMENOVÁNÍ</w:t>
      </w:r>
      <w:r w:rsidRPr="00F40E7B">
        <w:rPr>
          <w:rFonts w:ascii="Arial" w:hAnsi="Arial" w:cs="Arial"/>
          <w:b/>
          <w:bCs/>
          <w:szCs w:val="24"/>
          <w:highlight w:val="yellow"/>
        </w:rPr>
        <w:t xml:space="preserve"> </w:t>
      </w:r>
      <w:r w:rsidRPr="0065086A">
        <w:rPr>
          <w:b/>
          <w:bCs/>
          <w:szCs w:val="24"/>
          <w:highlight w:val="yellow"/>
        </w:rPr>
        <w:t>ČLENŮ VÝBORŮ ZASTUPITELSTVA OBCE</w:t>
      </w:r>
    </w:p>
    <w:p w14:paraId="12112B22" w14:textId="77777777" w:rsidR="0054325C" w:rsidRPr="00C17A73" w:rsidRDefault="0054325C" w:rsidP="0054325C">
      <w:pPr>
        <w:spacing w:line="288" w:lineRule="auto"/>
        <w:ind w:left="426"/>
        <w:rPr>
          <w:szCs w:val="24"/>
        </w:rPr>
      </w:pPr>
      <w:r>
        <w:rPr>
          <w:szCs w:val="24"/>
        </w:rPr>
        <w:t xml:space="preserve">  </w:t>
      </w:r>
      <w:r w:rsidRPr="00C17A73">
        <w:rPr>
          <w:szCs w:val="24"/>
        </w:rPr>
        <w:t xml:space="preserve">  viz. příloha č.3</w:t>
      </w:r>
    </w:p>
    <w:p w14:paraId="75921A33" w14:textId="4C47BA4F" w:rsidR="00DF70A9" w:rsidRDefault="0054325C" w:rsidP="00DF70A9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DF70A9">
        <w:rPr>
          <w:szCs w:val="24"/>
        </w:rPr>
        <w:t xml:space="preserve">    ZO Kunčice nad Labem schvaluje členy finančního výboru:</w:t>
      </w:r>
    </w:p>
    <w:p w14:paraId="0912B541" w14:textId="0B7DF41C" w:rsidR="0054325C" w:rsidRDefault="00DF70A9" w:rsidP="00DF70A9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54325C">
        <w:rPr>
          <w:szCs w:val="24"/>
        </w:rPr>
        <w:t xml:space="preserve"> </w:t>
      </w:r>
      <w:r>
        <w:rPr>
          <w:szCs w:val="24"/>
        </w:rPr>
        <w:t xml:space="preserve">   </w:t>
      </w:r>
      <w:r w:rsidR="006A4CEF">
        <w:rPr>
          <w:szCs w:val="24"/>
        </w:rPr>
        <w:t>p. Mgr. L. Sturm, p. D. Knapová</w:t>
      </w:r>
    </w:p>
    <w:p w14:paraId="5586E2E2" w14:textId="5C008463" w:rsidR="00DF70A9" w:rsidRDefault="00DF70A9" w:rsidP="00DF70A9">
      <w:pPr>
        <w:jc w:val="both"/>
        <w:rPr>
          <w:szCs w:val="24"/>
        </w:rPr>
      </w:pPr>
      <w:r>
        <w:rPr>
          <w:szCs w:val="24"/>
        </w:rPr>
        <w:t xml:space="preserve">            Schvaluje členy kontrolního výboru:</w:t>
      </w:r>
    </w:p>
    <w:p w14:paraId="67AE27A2" w14:textId="6B4212AE" w:rsidR="0054325C" w:rsidRDefault="0054325C" w:rsidP="00DF70A9">
      <w:pPr>
        <w:jc w:val="both"/>
        <w:rPr>
          <w:b/>
          <w:szCs w:val="24"/>
        </w:rPr>
      </w:pPr>
      <w:r>
        <w:rPr>
          <w:szCs w:val="24"/>
        </w:rPr>
        <w:t xml:space="preserve">       </w:t>
      </w:r>
      <w:r w:rsidR="00DF70A9">
        <w:rPr>
          <w:szCs w:val="24"/>
        </w:rPr>
        <w:t xml:space="preserve">     </w:t>
      </w:r>
      <w:r w:rsidR="006A4CEF">
        <w:rPr>
          <w:szCs w:val="24"/>
        </w:rPr>
        <w:t xml:space="preserve">p. L. </w:t>
      </w:r>
      <w:proofErr w:type="spellStart"/>
      <w:r w:rsidR="006A4CEF">
        <w:rPr>
          <w:szCs w:val="24"/>
        </w:rPr>
        <w:t>Szombat</w:t>
      </w:r>
      <w:proofErr w:type="spellEnd"/>
      <w:r w:rsidR="006A4CEF">
        <w:rPr>
          <w:szCs w:val="24"/>
        </w:rPr>
        <w:t>, p. Ing. J. Žďárský</w:t>
      </w:r>
    </w:p>
    <w:p w14:paraId="112771BB" w14:textId="30846641" w:rsidR="0054325C" w:rsidRPr="00F70DEE" w:rsidRDefault="0054325C" w:rsidP="00DF70A9">
      <w:pPr>
        <w:jc w:val="both"/>
        <w:rPr>
          <w:b/>
          <w:szCs w:val="24"/>
        </w:rPr>
      </w:pPr>
      <w:r>
        <w:rPr>
          <w:szCs w:val="24"/>
        </w:rPr>
        <w:t xml:space="preserve">       </w:t>
      </w:r>
      <w:r>
        <w:rPr>
          <w:b/>
          <w:szCs w:val="24"/>
        </w:rPr>
        <w:t xml:space="preserve"> </w:t>
      </w:r>
      <w:r w:rsidR="00DF70A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DF70A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A4CEF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3142C85C" w14:textId="1864CF3A" w:rsidR="0054325C" w:rsidRDefault="00DF70A9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="0054325C">
        <w:rPr>
          <w:b/>
          <w:szCs w:val="24"/>
        </w:rPr>
        <w:t xml:space="preserve"> </w:t>
      </w:r>
      <w:r w:rsidR="0054325C" w:rsidRPr="00F70DEE">
        <w:rPr>
          <w:b/>
          <w:szCs w:val="24"/>
        </w:rPr>
        <w:t xml:space="preserve">Usnesení č. </w:t>
      </w:r>
      <w:r w:rsidR="0054325C">
        <w:rPr>
          <w:b/>
          <w:szCs w:val="24"/>
        </w:rPr>
        <w:t>3</w:t>
      </w:r>
      <w:r w:rsidR="0054325C" w:rsidRPr="00F70DEE">
        <w:rPr>
          <w:b/>
          <w:szCs w:val="24"/>
        </w:rPr>
        <w:t>/</w:t>
      </w:r>
      <w:r w:rsidR="0054325C">
        <w:rPr>
          <w:b/>
          <w:szCs w:val="24"/>
        </w:rPr>
        <w:t>02/</w:t>
      </w:r>
      <w:r w:rsidR="0054325C" w:rsidRPr="00F70DEE">
        <w:rPr>
          <w:b/>
          <w:szCs w:val="24"/>
        </w:rPr>
        <w:t>202</w:t>
      </w:r>
      <w:r w:rsidR="0054325C">
        <w:rPr>
          <w:b/>
          <w:szCs w:val="24"/>
        </w:rPr>
        <w:t>2</w:t>
      </w:r>
      <w:r w:rsidR="0054325C" w:rsidRPr="00F70DEE">
        <w:rPr>
          <w:b/>
          <w:szCs w:val="24"/>
        </w:rPr>
        <w:t xml:space="preserve"> bylo schváleno.</w:t>
      </w:r>
    </w:p>
    <w:p w14:paraId="6A0D3874" w14:textId="77777777" w:rsidR="0054325C" w:rsidRDefault="0054325C" w:rsidP="0054325C">
      <w:pPr>
        <w:ind w:left="426"/>
        <w:jc w:val="both"/>
        <w:rPr>
          <w:b/>
          <w:szCs w:val="24"/>
        </w:rPr>
      </w:pPr>
    </w:p>
    <w:p w14:paraId="183B9B7A" w14:textId="77777777" w:rsidR="0054325C" w:rsidRPr="0065086A" w:rsidRDefault="0054325C" w:rsidP="0054325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rPr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jmenování člena školské rady</w:t>
      </w:r>
    </w:p>
    <w:p w14:paraId="5EF49FF2" w14:textId="77777777" w:rsidR="008073C5" w:rsidRDefault="0054325C" w:rsidP="008073C5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b/>
          <w:szCs w:val="24"/>
        </w:rPr>
        <w:t xml:space="preserve">        </w:t>
      </w:r>
      <w:r w:rsidRPr="00D92AAE">
        <w:rPr>
          <w:rFonts w:asciiTheme="minorHAnsi" w:hAnsiTheme="minorHAnsi" w:cstheme="minorHAnsi"/>
          <w:sz w:val="22"/>
          <w:szCs w:val="22"/>
        </w:rPr>
        <w:t>viz. příloha č. 4</w:t>
      </w:r>
    </w:p>
    <w:p w14:paraId="77773D07" w14:textId="77777777" w:rsidR="00730296" w:rsidRDefault="008073C5" w:rsidP="00203CD6">
      <w:pPr>
        <w:spacing w:line="288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ZO Kunčice nad Labem schvaluje</w:t>
      </w:r>
      <w:r w:rsidR="0054325C">
        <w:rPr>
          <w:rFonts w:asciiTheme="minorHAnsi" w:hAnsiTheme="minorHAnsi" w:cstheme="minorHAnsi"/>
          <w:b/>
          <w:sz w:val="22"/>
          <w:szCs w:val="22"/>
        </w:rPr>
        <w:t xml:space="preserve"> člen</w:t>
      </w:r>
      <w:r w:rsidR="00730296">
        <w:rPr>
          <w:rFonts w:asciiTheme="minorHAnsi" w:hAnsiTheme="minorHAnsi" w:cstheme="minorHAnsi"/>
          <w:b/>
          <w:sz w:val="22"/>
          <w:szCs w:val="22"/>
        </w:rPr>
        <w:t>y</w:t>
      </w:r>
      <w:r w:rsidR="0054325C">
        <w:rPr>
          <w:rFonts w:asciiTheme="minorHAnsi" w:hAnsiTheme="minorHAnsi" w:cstheme="minorHAnsi"/>
          <w:b/>
          <w:sz w:val="22"/>
          <w:szCs w:val="22"/>
        </w:rPr>
        <w:t xml:space="preserve"> školské rady pro ZŠ a MŠ paní Petru Hromádkovou</w:t>
      </w:r>
      <w:r w:rsidR="00730296">
        <w:rPr>
          <w:rFonts w:asciiTheme="minorHAnsi" w:hAnsiTheme="minorHAnsi" w:cstheme="minorHAnsi"/>
          <w:b/>
          <w:sz w:val="22"/>
          <w:szCs w:val="22"/>
        </w:rPr>
        <w:t xml:space="preserve"> a </w:t>
      </w:r>
    </w:p>
    <w:p w14:paraId="7D363C83" w14:textId="709A4BBC" w:rsidR="0054325C" w:rsidRPr="00D92AAE" w:rsidRDefault="00730296" w:rsidP="00203CD6">
      <w:pPr>
        <w:spacing w:line="288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</w:rPr>
        <w:t>pana Ing. Jiřího Žďárského</w:t>
      </w:r>
      <w:r w:rsidR="0054325C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14:paraId="24BC6B06" w14:textId="66CA77CC" w:rsidR="0054325C" w:rsidRPr="00D92AAE" w:rsidRDefault="0054325C" w:rsidP="0054325C">
      <w:pPr>
        <w:pStyle w:val="Zkladntextodsazen"/>
        <w:ind w:left="426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203CD6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Výsledek hlasování: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Pro: 8, Proti: 0, Zdrželi se: 0 </w:t>
      </w:r>
    </w:p>
    <w:p w14:paraId="6B627B5A" w14:textId="0062B09E" w:rsidR="0054325C" w:rsidRDefault="0054325C" w:rsidP="0054325C">
      <w:pPr>
        <w:jc w:val="both"/>
        <w:rPr>
          <w:b/>
          <w:szCs w:val="24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03CD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D92AA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92AAE">
        <w:rPr>
          <w:rFonts w:asciiTheme="minorHAnsi" w:hAnsiTheme="minorHAnsi" w:cstheme="minorHAnsi"/>
          <w:b/>
          <w:sz w:val="22"/>
          <w:szCs w:val="22"/>
        </w:rPr>
        <w:t>Usnesení č. 4/</w:t>
      </w:r>
      <w:r>
        <w:rPr>
          <w:rFonts w:asciiTheme="minorHAnsi" w:hAnsiTheme="minorHAnsi" w:cstheme="minorHAnsi"/>
          <w:b/>
          <w:sz w:val="22"/>
          <w:szCs w:val="22"/>
        </w:rPr>
        <w:t>02</w:t>
      </w:r>
      <w:r w:rsidRPr="00D92AAE">
        <w:rPr>
          <w:rFonts w:asciiTheme="minorHAnsi" w:hAnsiTheme="minorHAnsi" w:cstheme="minorHAnsi"/>
          <w:b/>
          <w:sz w:val="22"/>
          <w:szCs w:val="22"/>
        </w:rPr>
        <w:t>/2022 bylo schváleno</w:t>
      </w:r>
    </w:p>
    <w:p w14:paraId="3C23120C" w14:textId="77777777" w:rsidR="0054325C" w:rsidRPr="00CF2823" w:rsidRDefault="0054325C" w:rsidP="0054325C">
      <w:pPr>
        <w:pStyle w:val="Zkladntextodsazen"/>
        <w:ind w:firstLine="1"/>
        <w:rPr>
          <w:b/>
          <w:szCs w:val="24"/>
        </w:rPr>
      </w:pPr>
    </w:p>
    <w:p w14:paraId="287834FF" w14:textId="77777777" w:rsidR="0054325C" w:rsidRPr="001A37E1" w:rsidRDefault="0054325C" w:rsidP="0054325C">
      <w:pPr>
        <w:pStyle w:val="Odstavecseseznamem"/>
        <w:numPr>
          <w:ilvl w:val="0"/>
          <w:numId w:val="28"/>
        </w:numPr>
        <w:spacing w:after="0" w:line="288" w:lineRule="auto"/>
        <w:contextualSpacing w:val="0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 xml:space="preserve">diakonie čce – žádost o poskytnutí finančního příspěvku </w:t>
      </w:r>
    </w:p>
    <w:p w14:paraId="2695DDED" w14:textId="77777777" w:rsidR="0054325C" w:rsidRPr="00C17A73" w:rsidRDefault="0054325C" w:rsidP="0054325C">
      <w:pPr>
        <w:spacing w:line="288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   </w:t>
      </w:r>
      <w:r w:rsidRPr="00C17A73">
        <w:rPr>
          <w:rFonts w:asciiTheme="minorHAnsi" w:hAnsiTheme="minorHAnsi" w:cstheme="minorHAnsi"/>
          <w:sz w:val="22"/>
          <w:szCs w:val="22"/>
        </w:rPr>
        <w:t xml:space="preserve">viz. příloha č. </w:t>
      </w:r>
      <w:r>
        <w:rPr>
          <w:rFonts w:asciiTheme="minorHAnsi" w:hAnsiTheme="minorHAnsi" w:cstheme="minorHAnsi"/>
          <w:sz w:val="22"/>
          <w:szCs w:val="22"/>
        </w:rPr>
        <w:t>5</w:t>
      </w:r>
    </w:p>
    <w:p w14:paraId="774B1192" w14:textId="790749A6" w:rsidR="0054325C" w:rsidRPr="00C17A73" w:rsidRDefault="00203CD6" w:rsidP="00203CD6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</w:t>
      </w:r>
      <w:r w:rsidR="0054325C">
        <w:rPr>
          <w:rFonts w:asciiTheme="minorHAnsi" w:hAnsiTheme="minorHAnsi" w:cstheme="minorHAnsi"/>
          <w:sz w:val="22"/>
          <w:szCs w:val="22"/>
        </w:rPr>
        <w:t xml:space="preserve"> Obce Kunčice nad Labem </w:t>
      </w:r>
      <w:r>
        <w:rPr>
          <w:rFonts w:asciiTheme="minorHAnsi" w:hAnsiTheme="minorHAnsi" w:cstheme="minorHAnsi"/>
          <w:sz w:val="22"/>
          <w:szCs w:val="22"/>
        </w:rPr>
        <w:t>schvaluje příspěvek</w:t>
      </w:r>
      <w:r w:rsidR="0054325C" w:rsidRPr="00C17A73">
        <w:rPr>
          <w:rFonts w:asciiTheme="minorHAnsi" w:hAnsiTheme="minorHAnsi" w:cstheme="minorHAnsi"/>
          <w:sz w:val="22"/>
          <w:szCs w:val="22"/>
        </w:rPr>
        <w:t xml:space="preserve"> </w:t>
      </w:r>
      <w:r w:rsidR="0054325C">
        <w:rPr>
          <w:rFonts w:asciiTheme="minorHAnsi" w:hAnsiTheme="minorHAnsi" w:cstheme="minorHAnsi"/>
          <w:sz w:val="22"/>
          <w:szCs w:val="22"/>
        </w:rPr>
        <w:t xml:space="preserve"> DIAKONI</w:t>
      </w:r>
      <w:r>
        <w:rPr>
          <w:rFonts w:asciiTheme="minorHAnsi" w:hAnsiTheme="minorHAnsi" w:cstheme="minorHAnsi"/>
          <w:sz w:val="22"/>
          <w:szCs w:val="22"/>
        </w:rPr>
        <w:t>I</w:t>
      </w:r>
      <w:r w:rsidR="005432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4325C">
        <w:rPr>
          <w:rFonts w:asciiTheme="minorHAnsi" w:hAnsiTheme="minorHAnsi" w:cstheme="minorHAnsi"/>
          <w:sz w:val="22"/>
          <w:szCs w:val="22"/>
        </w:rPr>
        <w:t>ČCEo</w:t>
      </w:r>
      <w:proofErr w:type="spellEnd"/>
      <w:r w:rsidR="0054325C">
        <w:rPr>
          <w:rFonts w:asciiTheme="minorHAnsi" w:hAnsiTheme="minorHAnsi" w:cstheme="minorHAnsi"/>
          <w:sz w:val="22"/>
          <w:szCs w:val="22"/>
        </w:rPr>
        <w:t xml:space="preserve"> příspěvek Kč </w:t>
      </w:r>
      <w:r w:rsidR="003400D4">
        <w:rPr>
          <w:rFonts w:asciiTheme="minorHAnsi" w:hAnsiTheme="minorHAnsi" w:cstheme="minorHAnsi"/>
          <w:sz w:val="22"/>
          <w:szCs w:val="22"/>
        </w:rPr>
        <w:t>8.000</w:t>
      </w:r>
      <w:r w:rsidR="0054325C">
        <w:rPr>
          <w:rFonts w:asciiTheme="minorHAnsi" w:hAnsiTheme="minorHAnsi" w:cstheme="minorHAnsi"/>
          <w:sz w:val="22"/>
          <w:szCs w:val="22"/>
        </w:rPr>
        <w:t xml:space="preserve">,-- na rok 2023. </w:t>
      </w:r>
    </w:p>
    <w:p w14:paraId="15EE04F4" w14:textId="025E6BA5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400D4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6740C24E" w14:textId="77777777" w:rsidR="0054325C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A6B16FC" w14:textId="77777777" w:rsidR="0054325C" w:rsidRDefault="0054325C" w:rsidP="0054325C">
      <w:pPr>
        <w:jc w:val="both"/>
        <w:rPr>
          <w:b/>
        </w:rPr>
      </w:pPr>
    </w:p>
    <w:p w14:paraId="395D838F" w14:textId="77777777" w:rsidR="0054325C" w:rsidRPr="00174C06" w:rsidRDefault="0054325C" w:rsidP="0054325C">
      <w:pPr>
        <w:pStyle w:val="Odstavecseseznamem"/>
        <w:numPr>
          <w:ilvl w:val="0"/>
          <w:numId w:val="28"/>
        </w:numPr>
        <w:spacing w:after="0"/>
        <w:contextualSpacing w:val="0"/>
        <w:rPr>
          <w:b/>
          <w:caps/>
          <w:sz w:val="24"/>
          <w:szCs w:val="24"/>
          <w:highlight w:val="yellow"/>
        </w:rPr>
      </w:pPr>
      <w:r w:rsidRPr="00174C06">
        <w:rPr>
          <w:b/>
          <w:caps/>
          <w:sz w:val="24"/>
          <w:szCs w:val="24"/>
          <w:highlight w:val="yellow"/>
        </w:rPr>
        <w:t>centrum psychologické podpory horní lánov – žádost o finanční příspěvek</w:t>
      </w:r>
    </w:p>
    <w:p w14:paraId="538CDFC3" w14:textId="77777777" w:rsidR="0054325C" w:rsidRDefault="0054325C" w:rsidP="0054325C">
      <w:pPr>
        <w:spacing w:line="276" w:lineRule="auto"/>
        <w:ind w:left="426"/>
        <w:rPr>
          <w:b/>
          <w:caps/>
        </w:rPr>
      </w:pPr>
      <w:r>
        <w:rPr>
          <w:szCs w:val="24"/>
        </w:rPr>
        <w:t xml:space="preserve">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6</w:t>
      </w:r>
    </w:p>
    <w:p w14:paraId="3433FC0E" w14:textId="71DA8AC6" w:rsidR="0054325C" w:rsidRPr="004E0484" w:rsidRDefault="00203CD6" w:rsidP="00203CD6">
      <w:pPr>
        <w:spacing w:line="276" w:lineRule="auto"/>
        <w:ind w:left="786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</w:t>
      </w:r>
      <w:r w:rsidR="0054325C" w:rsidRPr="004E0484">
        <w:rPr>
          <w:rFonts w:asciiTheme="minorHAnsi" w:hAnsiTheme="minorHAnsi" w:cstheme="minorHAnsi"/>
          <w:sz w:val="22"/>
          <w:szCs w:val="22"/>
        </w:rPr>
        <w:t xml:space="preserve">  Kunčice nad Labem </w:t>
      </w:r>
      <w:r>
        <w:rPr>
          <w:rFonts w:asciiTheme="minorHAnsi" w:hAnsiTheme="minorHAnsi" w:cstheme="minorHAnsi"/>
          <w:sz w:val="22"/>
          <w:szCs w:val="22"/>
        </w:rPr>
        <w:t>schvaluje příspěvek</w:t>
      </w:r>
      <w:r w:rsidR="0054325C">
        <w:rPr>
          <w:rFonts w:asciiTheme="minorHAnsi" w:hAnsiTheme="minorHAnsi" w:cstheme="minorHAnsi"/>
          <w:sz w:val="22"/>
          <w:szCs w:val="22"/>
        </w:rPr>
        <w:t xml:space="preserve"> CENTR</w:t>
      </w:r>
      <w:r>
        <w:rPr>
          <w:rFonts w:asciiTheme="minorHAnsi" w:hAnsiTheme="minorHAnsi" w:cstheme="minorHAnsi"/>
          <w:sz w:val="22"/>
          <w:szCs w:val="22"/>
        </w:rPr>
        <w:t>U</w:t>
      </w:r>
      <w:r w:rsidR="0054325C">
        <w:rPr>
          <w:rFonts w:asciiTheme="minorHAnsi" w:hAnsiTheme="minorHAnsi" w:cstheme="minorHAnsi"/>
          <w:sz w:val="22"/>
          <w:szCs w:val="22"/>
        </w:rPr>
        <w:t xml:space="preserve"> PSYCHOLOGICKÉ PODP</w:t>
      </w:r>
      <w:r w:rsidR="00E1635E">
        <w:rPr>
          <w:rFonts w:asciiTheme="minorHAnsi" w:hAnsiTheme="minorHAnsi" w:cstheme="minorHAnsi"/>
          <w:sz w:val="22"/>
          <w:szCs w:val="22"/>
        </w:rPr>
        <w:t>O</w:t>
      </w:r>
      <w:r w:rsidR="0054325C">
        <w:rPr>
          <w:rFonts w:asciiTheme="minorHAnsi" w:hAnsiTheme="minorHAnsi" w:cstheme="minorHAnsi"/>
          <w:sz w:val="22"/>
          <w:szCs w:val="22"/>
        </w:rPr>
        <w:t xml:space="preserve">RY HORNÍ LÁNOV  o příspěvek Kč </w:t>
      </w:r>
      <w:r w:rsidR="003400D4">
        <w:rPr>
          <w:rFonts w:asciiTheme="minorHAnsi" w:hAnsiTheme="minorHAnsi" w:cstheme="minorHAnsi"/>
          <w:sz w:val="22"/>
          <w:szCs w:val="22"/>
        </w:rPr>
        <w:t>2</w:t>
      </w:r>
      <w:r w:rsidR="0054325C">
        <w:rPr>
          <w:rFonts w:asciiTheme="minorHAnsi" w:hAnsiTheme="minorHAnsi" w:cstheme="minorHAnsi"/>
          <w:sz w:val="22"/>
          <w:szCs w:val="22"/>
        </w:rPr>
        <w:t xml:space="preserve">.000,-- na rok 2023. </w:t>
      </w:r>
    </w:p>
    <w:p w14:paraId="4959782E" w14:textId="34C51B3C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3400D4">
        <w:rPr>
          <w:b/>
          <w:szCs w:val="24"/>
        </w:rPr>
        <w:t>3</w:t>
      </w:r>
      <w:r w:rsidRPr="00F70DEE">
        <w:rPr>
          <w:b/>
          <w:szCs w:val="24"/>
        </w:rPr>
        <w:t xml:space="preserve">, Proti: </w:t>
      </w:r>
      <w:r w:rsidR="003400D4">
        <w:rPr>
          <w:b/>
          <w:szCs w:val="24"/>
        </w:rPr>
        <w:t>4</w:t>
      </w:r>
      <w:r w:rsidRPr="00F70DEE">
        <w:rPr>
          <w:b/>
          <w:szCs w:val="24"/>
        </w:rPr>
        <w:t xml:space="preserve">, Zdrželi se: </w:t>
      </w:r>
      <w:r w:rsidR="003400D4">
        <w:rPr>
          <w:b/>
          <w:szCs w:val="24"/>
        </w:rPr>
        <w:t>1</w:t>
      </w:r>
    </w:p>
    <w:p w14:paraId="0864676A" w14:textId="44F257F4" w:rsidR="0054325C" w:rsidRDefault="0054325C" w:rsidP="0054325C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6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</w:t>
      </w:r>
      <w:r w:rsidR="003400D4">
        <w:rPr>
          <w:b/>
          <w:szCs w:val="24"/>
        </w:rPr>
        <w:t>ne</w:t>
      </w:r>
      <w:r w:rsidRPr="00F70DEE">
        <w:rPr>
          <w:b/>
          <w:szCs w:val="24"/>
        </w:rPr>
        <w:t>bylo schváleno.</w:t>
      </w:r>
      <w:r>
        <w:rPr>
          <w:b/>
          <w:caps/>
        </w:rPr>
        <w:t xml:space="preserve"> </w:t>
      </w:r>
    </w:p>
    <w:p w14:paraId="7C8EFCD5" w14:textId="77777777" w:rsidR="0054325C" w:rsidRDefault="0054325C" w:rsidP="0054325C">
      <w:pPr>
        <w:spacing w:line="276" w:lineRule="auto"/>
        <w:rPr>
          <w:b/>
          <w:caps/>
        </w:rPr>
      </w:pPr>
    </w:p>
    <w:p w14:paraId="14866F7E" w14:textId="77777777" w:rsidR="0054325C" w:rsidRPr="00EA2B59" w:rsidRDefault="0054325C" w:rsidP="0054325C">
      <w:pPr>
        <w:pStyle w:val="Odstavecseseznamem"/>
        <w:numPr>
          <w:ilvl w:val="0"/>
          <w:numId w:val="28"/>
        </w:numPr>
        <w:spacing w:after="0"/>
        <w:contextualSpacing w:val="0"/>
        <w:rPr>
          <w:szCs w:val="24"/>
          <w:highlight w:val="yellow"/>
        </w:rPr>
      </w:pPr>
      <w:r w:rsidRPr="00EA2B59">
        <w:rPr>
          <w:b/>
          <w:caps/>
          <w:sz w:val="24"/>
          <w:szCs w:val="24"/>
          <w:highlight w:val="yellow"/>
        </w:rPr>
        <w:t>podmínky výzvy ze SFDI na cyklostezku</w:t>
      </w:r>
    </w:p>
    <w:p w14:paraId="046FEED9" w14:textId="77777777" w:rsidR="0054325C" w:rsidRPr="009C21BE" w:rsidRDefault="0054325C" w:rsidP="0054325C">
      <w:pPr>
        <w:ind w:left="426"/>
        <w:rPr>
          <w:szCs w:val="24"/>
        </w:rPr>
      </w:pPr>
      <w:r w:rsidRPr="009C21BE">
        <w:rPr>
          <w:szCs w:val="24"/>
        </w:rPr>
        <w:t xml:space="preserve">       viz. příloha č. </w:t>
      </w:r>
      <w:r>
        <w:rPr>
          <w:szCs w:val="24"/>
        </w:rPr>
        <w:t>7</w:t>
      </w:r>
    </w:p>
    <w:p w14:paraId="68CA56B1" w14:textId="1D9E8BC3" w:rsidR="0054325C" w:rsidRDefault="00203CD6" w:rsidP="00203CD6">
      <w:pPr>
        <w:pStyle w:val="Zkladntextodsazen"/>
        <w:ind w:left="426"/>
        <w:jc w:val="both"/>
        <w:rPr>
          <w:szCs w:val="24"/>
        </w:rPr>
      </w:pPr>
      <w:r>
        <w:rPr>
          <w:szCs w:val="24"/>
        </w:rPr>
        <w:t>ZO bere na vědomí</w:t>
      </w:r>
      <w:r w:rsidR="0054325C">
        <w:rPr>
          <w:szCs w:val="24"/>
        </w:rPr>
        <w:t xml:space="preserve"> </w:t>
      </w:r>
      <w:r>
        <w:rPr>
          <w:szCs w:val="24"/>
        </w:rPr>
        <w:t>dotační výzvu</w:t>
      </w:r>
      <w:r w:rsidR="0054325C">
        <w:rPr>
          <w:szCs w:val="24"/>
        </w:rPr>
        <w:t xml:space="preserve"> ze SFDI na cyklostezky. </w:t>
      </w:r>
    </w:p>
    <w:p w14:paraId="356CB36C" w14:textId="79D00A03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89440C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262BF806" w14:textId="4B79E71E" w:rsidR="0054325C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7/02/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1EA43820" w14:textId="77777777" w:rsidR="00A45BB0" w:rsidRDefault="00A45BB0" w:rsidP="0054325C">
      <w:pPr>
        <w:ind w:left="426"/>
        <w:jc w:val="both"/>
        <w:rPr>
          <w:b/>
          <w:szCs w:val="24"/>
        </w:rPr>
      </w:pPr>
    </w:p>
    <w:p w14:paraId="0290D2E3" w14:textId="77777777" w:rsidR="0054325C" w:rsidRPr="008C50FE" w:rsidRDefault="0054325C" w:rsidP="0054325C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lastRenderedPageBreak/>
        <w:t>SMLOUVA NA ZIMNÍ ÚDRŽBU OBCE KUNČICE NAD LABEM 2022-2023</w:t>
      </w:r>
    </w:p>
    <w:p w14:paraId="08F705D7" w14:textId="77777777" w:rsidR="0054325C" w:rsidRDefault="0054325C" w:rsidP="0054325C">
      <w:pPr>
        <w:ind w:left="786"/>
        <w:jc w:val="both"/>
        <w:rPr>
          <w:szCs w:val="24"/>
        </w:rPr>
      </w:pPr>
      <w:r>
        <w:rPr>
          <w:szCs w:val="24"/>
        </w:rPr>
        <w:t>Viz. příloha č. 8</w:t>
      </w:r>
    </w:p>
    <w:p w14:paraId="07A7C581" w14:textId="25A6D19E" w:rsidR="0054325C" w:rsidRDefault="00203CD6" w:rsidP="0054325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4487062"/>
      <w:r>
        <w:rPr>
          <w:rFonts w:asciiTheme="minorHAnsi" w:hAnsiTheme="minorHAnsi" w:cstheme="minorHAnsi"/>
          <w:sz w:val="22"/>
          <w:szCs w:val="22"/>
        </w:rPr>
        <w:t xml:space="preserve">              ZO Kunčice nad Labem schvaluje</w:t>
      </w:r>
      <w:r w:rsidR="009B6FAF">
        <w:rPr>
          <w:rFonts w:asciiTheme="minorHAnsi" w:hAnsiTheme="minorHAnsi" w:cstheme="minorHAnsi"/>
          <w:sz w:val="22"/>
          <w:szCs w:val="22"/>
        </w:rPr>
        <w:t xml:space="preserve"> </w:t>
      </w:r>
      <w:r w:rsidR="0054325C" w:rsidRPr="00223F7E">
        <w:rPr>
          <w:rFonts w:asciiTheme="minorHAnsi" w:hAnsiTheme="minorHAnsi" w:cstheme="minorHAnsi"/>
          <w:sz w:val="22"/>
          <w:szCs w:val="22"/>
        </w:rPr>
        <w:t>„</w:t>
      </w:r>
      <w:r w:rsidR="0054325C">
        <w:rPr>
          <w:rFonts w:asciiTheme="minorHAnsi" w:hAnsiTheme="minorHAnsi" w:cstheme="minorHAnsi"/>
          <w:sz w:val="22"/>
          <w:szCs w:val="22"/>
        </w:rPr>
        <w:t>Smlouvu na zimní údržbu Obce Kunčice nad Labem</w:t>
      </w:r>
    </w:p>
    <w:p w14:paraId="4A509967" w14:textId="026C09D6" w:rsidR="0054325C" w:rsidRPr="00223F7E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2022-2023. </w:t>
      </w:r>
    </w:p>
    <w:p w14:paraId="1119F42B" w14:textId="0BAA7C8D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Výsledek hlasování: Pro: </w:t>
      </w:r>
      <w:r w:rsidR="009E7D24">
        <w:rPr>
          <w:rFonts w:asciiTheme="minorHAnsi" w:hAnsiTheme="minorHAnsi" w:cstheme="minorHAnsi"/>
          <w:b/>
          <w:sz w:val="22"/>
          <w:szCs w:val="22"/>
        </w:rPr>
        <w:t>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2BB8C9D9" w14:textId="77777777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 Usnesení č. 8</w:t>
      </w:r>
      <w:r>
        <w:rPr>
          <w:rFonts w:asciiTheme="minorHAnsi" w:hAnsiTheme="minorHAnsi" w:cstheme="minorHAnsi"/>
          <w:b/>
          <w:sz w:val="22"/>
          <w:szCs w:val="22"/>
        </w:rPr>
        <w:t>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</w:t>
      </w:r>
      <w:bookmarkEnd w:id="1"/>
      <w:r w:rsidRPr="00223F7E">
        <w:rPr>
          <w:rFonts w:asciiTheme="minorHAnsi" w:hAnsiTheme="minorHAnsi" w:cstheme="minorHAnsi"/>
          <w:b/>
          <w:sz w:val="22"/>
          <w:szCs w:val="22"/>
        </w:rPr>
        <w:t>.</w:t>
      </w:r>
    </w:p>
    <w:p w14:paraId="6B245475" w14:textId="77777777" w:rsidR="0054325C" w:rsidRDefault="0054325C" w:rsidP="0054325C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 </w:t>
      </w:r>
    </w:p>
    <w:p w14:paraId="6BC90968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b/>
          <w:szCs w:val="24"/>
        </w:rPr>
        <w:t xml:space="preserve">        </w:t>
      </w:r>
      <w:r w:rsidRPr="00293252">
        <w:rPr>
          <w:b/>
          <w:szCs w:val="24"/>
          <w:highlight w:val="yellow"/>
        </w:rPr>
        <w:t xml:space="preserve">9.  NÁKLADY NA ENERGIE </w:t>
      </w:r>
    </w:p>
    <w:p w14:paraId="1A7AD332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293252">
        <w:rPr>
          <w:szCs w:val="24"/>
        </w:rPr>
        <w:t>Viz. příloha č. 9</w:t>
      </w:r>
    </w:p>
    <w:p w14:paraId="48145E90" w14:textId="67AD788B" w:rsidR="0054325C" w:rsidRPr="00223F7E" w:rsidRDefault="0054325C" w:rsidP="00203C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F7E">
        <w:rPr>
          <w:rFonts w:asciiTheme="minorHAnsi" w:hAnsiTheme="minorHAnsi" w:cstheme="minorHAnsi"/>
          <w:sz w:val="22"/>
          <w:szCs w:val="22"/>
        </w:rPr>
        <w:t xml:space="preserve">     </w:t>
      </w:r>
      <w:r w:rsidR="00203CD6">
        <w:rPr>
          <w:rFonts w:asciiTheme="minorHAnsi" w:hAnsiTheme="minorHAnsi" w:cstheme="minorHAnsi"/>
          <w:sz w:val="22"/>
          <w:szCs w:val="22"/>
        </w:rPr>
        <w:t xml:space="preserve">ZO Kunčice nad Labem bere na vědomí </w:t>
      </w:r>
      <w:r>
        <w:rPr>
          <w:rFonts w:asciiTheme="minorHAnsi" w:hAnsiTheme="minorHAnsi" w:cstheme="minorHAnsi"/>
          <w:sz w:val="22"/>
          <w:szCs w:val="22"/>
        </w:rPr>
        <w:t>nové podmínky nákladů na energii</w:t>
      </w:r>
      <w:r w:rsidR="00203CD6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31.12.2022</w:t>
      </w:r>
      <w:r w:rsidR="00203CD6">
        <w:rPr>
          <w:rFonts w:asciiTheme="minorHAnsi" w:hAnsiTheme="minorHAnsi" w:cstheme="minorHAnsi"/>
          <w:sz w:val="22"/>
          <w:szCs w:val="22"/>
        </w:rPr>
        <w:t xml:space="preserve">.             </w:t>
      </w:r>
    </w:p>
    <w:p w14:paraId="507C8697" w14:textId="587F8EC8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Výsledek hlasování: Pro: </w:t>
      </w:r>
      <w:r w:rsidR="004176B1">
        <w:rPr>
          <w:rFonts w:asciiTheme="minorHAnsi" w:hAnsiTheme="minorHAnsi" w:cstheme="minorHAnsi"/>
          <w:b/>
          <w:sz w:val="22"/>
          <w:szCs w:val="22"/>
        </w:rPr>
        <w:t>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5444253F" w14:textId="77777777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 Usnesení č. </w:t>
      </w:r>
      <w:r>
        <w:rPr>
          <w:rFonts w:asciiTheme="minorHAnsi" w:hAnsiTheme="minorHAnsi" w:cstheme="minorHAnsi"/>
          <w:b/>
          <w:sz w:val="22"/>
          <w:szCs w:val="22"/>
        </w:rPr>
        <w:t>9/02/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schváleno.</w:t>
      </w:r>
    </w:p>
    <w:p w14:paraId="5555CC49" w14:textId="77777777" w:rsidR="0054325C" w:rsidRDefault="0054325C" w:rsidP="0054325C">
      <w:pPr>
        <w:spacing w:line="360" w:lineRule="auto"/>
        <w:ind w:left="426"/>
        <w:jc w:val="both"/>
        <w:rPr>
          <w:szCs w:val="24"/>
        </w:rPr>
      </w:pPr>
    </w:p>
    <w:p w14:paraId="578AE3A9" w14:textId="77777777" w:rsidR="0054325C" w:rsidRPr="00803AE6" w:rsidRDefault="0054325C" w:rsidP="0054325C">
      <w:pPr>
        <w:ind w:left="426"/>
        <w:jc w:val="both"/>
        <w:rPr>
          <w:szCs w:val="24"/>
        </w:rPr>
      </w:pPr>
      <w:r w:rsidRPr="00F94FCE">
        <w:rPr>
          <w:b/>
          <w:szCs w:val="24"/>
        </w:rPr>
        <w:t xml:space="preserve">  </w:t>
      </w:r>
      <w:r>
        <w:rPr>
          <w:b/>
          <w:szCs w:val="24"/>
          <w:highlight w:val="yellow"/>
        </w:rPr>
        <w:t>10.</w:t>
      </w:r>
      <w:r w:rsidRPr="00803AE6">
        <w:rPr>
          <w:b/>
          <w:szCs w:val="24"/>
          <w:highlight w:val="yellow"/>
        </w:rPr>
        <w:t xml:space="preserve">  </w:t>
      </w:r>
      <w:r>
        <w:rPr>
          <w:b/>
          <w:szCs w:val="24"/>
          <w:highlight w:val="yellow"/>
        </w:rPr>
        <w:t xml:space="preserve">PRONÁJEM POZEMKU ČESKÝCH DRAH, A.S. </w:t>
      </w:r>
    </w:p>
    <w:p w14:paraId="064CADC1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10</w:t>
      </w:r>
    </w:p>
    <w:p w14:paraId="46F45419" w14:textId="45447724" w:rsidR="0054325C" w:rsidRPr="00223F7E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F7E">
        <w:rPr>
          <w:rFonts w:asciiTheme="minorHAnsi" w:hAnsiTheme="minorHAnsi" w:cstheme="minorHAnsi"/>
          <w:sz w:val="22"/>
          <w:szCs w:val="22"/>
        </w:rPr>
        <w:t xml:space="preserve">     </w:t>
      </w:r>
      <w:r w:rsidR="00203CD6">
        <w:rPr>
          <w:rFonts w:asciiTheme="minorHAnsi" w:hAnsiTheme="minorHAnsi" w:cstheme="minorHAnsi"/>
          <w:sz w:val="22"/>
          <w:szCs w:val="22"/>
        </w:rPr>
        <w:t xml:space="preserve">ZO bere na vědomí nutnost vyřešení </w:t>
      </w:r>
      <w:r>
        <w:rPr>
          <w:rFonts w:asciiTheme="minorHAnsi" w:hAnsiTheme="minorHAnsi" w:cstheme="minorHAnsi"/>
          <w:sz w:val="22"/>
          <w:szCs w:val="22"/>
        </w:rPr>
        <w:t>pozemk</w:t>
      </w:r>
      <w:r w:rsidR="00203CD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na odkládání větví              </w:t>
      </w:r>
    </w:p>
    <w:p w14:paraId="264B1A86" w14:textId="6EB9E319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Výsledek hlasování: Pro: </w:t>
      </w:r>
      <w:r w:rsidR="004176B1">
        <w:rPr>
          <w:rFonts w:asciiTheme="minorHAnsi" w:hAnsiTheme="minorHAnsi" w:cstheme="minorHAnsi"/>
          <w:b/>
          <w:sz w:val="22"/>
          <w:szCs w:val="22"/>
        </w:rPr>
        <w:t>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2A455F8C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  Usnesení č. </w:t>
      </w:r>
      <w:r>
        <w:rPr>
          <w:rFonts w:asciiTheme="minorHAnsi" w:hAnsiTheme="minorHAnsi" w:cstheme="minorHAnsi"/>
          <w:b/>
          <w:sz w:val="22"/>
          <w:szCs w:val="22"/>
        </w:rPr>
        <w:t>10/02/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schváleno.</w:t>
      </w:r>
    </w:p>
    <w:p w14:paraId="426F41AB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3725B9" w14:textId="77777777" w:rsidR="0054325C" w:rsidRPr="00803AE6" w:rsidRDefault="0054325C" w:rsidP="0054325C">
      <w:pPr>
        <w:ind w:left="426"/>
        <w:jc w:val="both"/>
        <w:rPr>
          <w:szCs w:val="24"/>
        </w:rPr>
      </w:pPr>
      <w:r w:rsidRPr="00EA4758">
        <w:rPr>
          <w:b/>
          <w:szCs w:val="24"/>
        </w:rPr>
        <w:t xml:space="preserve">    </w:t>
      </w:r>
      <w:r w:rsidRPr="00EA4758">
        <w:rPr>
          <w:b/>
          <w:szCs w:val="24"/>
          <w:highlight w:val="yellow"/>
        </w:rPr>
        <w:t xml:space="preserve"> 11.  POZEMEK PARC. Č. 442/5 V K.Ú. KUNČICE N/l – NABÍDKA K ODPRODEJI</w:t>
      </w:r>
    </w:p>
    <w:p w14:paraId="7BAEF38F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11</w:t>
      </w:r>
    </w:p>
    <w:p w14:paraId="01C2AE7D" w14:textId="0F0D2F40" w:rsidR="0054325C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F7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03CD6">
        <w:rPr>
          <w:rFonts w:asciiTheme="minorHAnsi" w:hAnsiTheme="minorHAnsi" w:cstheme="minorHAnsi"/>
          <w:sz w:val="22"/>
          <w:szCs w:val="22"/>
        </w:rPr>
        <w:t xml:space="preserve">ZO Kunčice nad Labem schvaluje odkup </w:t>
      </w:r>
      <w:r>
        <w:rPr>
          <w:rFonts w:asciiTheme="minorHAnsi" w:hAnsiTheme="minorHAnsi" w:cstheme="minorHAnsi"/>
          <w:sz w:val="22"/>
          <w:szCs w:val="22"/>
        </w:rPr>
        <w:t xml:space="preserve">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č. 442/5 v Kunčicích </w:t>
      </w:r>
    </w:p>
    <w:p w14:paraId="0C1682F9" w14:textId="3476268B" w:rsidR="0054325C" w:rsidRPr="00223F7E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n/L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 cenu 100,--/m2 s podmínkou, že na pozemku nebude možné stavět.              </w:t>
      </w:r>
    </w:p>
    <w:p w14:paraId="56AB4619" w14:textId="1F7F1ED2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  Výsledek hlasování: Pro: </w:t>
      </w:r>
      <w:r w:rsidR="009E7D24">
        <w:rPr>
          <w:rFonts w:asciiTheme="minorHAnsi" w:hAnsiTheme="minorHAnsi" w:cstheme="minorHAnsi"/>
          <w:b/>
          <w:sz w:val="22"/>
          <w:szCs w:val="22"/>
        </w:rPr>
        <w:t>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03AD1D67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Usnesení č. </w:t>
      </w:r>
      <w:r>
        <w:rPr>
          <w:rFonts w:asciiTheme="minorHAnsi" w:hAnsiTheme="minorHAnsi" w:cstheme="minorHAnsi"/>
          <w:b/>
          <w:sz w:val="22"/>
          <w:szCs w:val="22"/>
        </w:rPr>
        <w:t>11/02/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schváleno.</w:t>
      </w:r>
    </w:p>
    <w:p w14:paraId="234DB69C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634F5E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E8BB0A" w14:textId="77777777" w:rsidR="0054325C" w:rsidRPr="00803AE6" w:rsidRDefault="0054325C" w:rsidP="0054325C">
      <w:pPr>
        <w:ind w:left="426"/>
        <w:jc w:val="both"/>
        <w:rPr>
          <w:szCs w:val="24"/>
        </w:rPr>
      </w:pPr>
      <w:r w:rsidRPr="00247CDD">
        <w:rPr>
          <w:b/>
          <w:szCs w:val="24"/>
        </w:rPr>
        <w:t xml:space="preserve">    </w:t>
      </w:r>
      <w:r w:rsidRPr="00EA4758">
        <w:rPr>
          <w:b/>
          <w:szCs w:val="24"/>
          <w:highlight w:val="yellow"/>
        </w:rPr>
        <w:t>1</w:t>
      </w:r>
      <w:r>
        <w:rPr>
          <w:b/>
          <w:szCs w:val="24"/>
          <w:highlight w:val="yellow"/>
        </w:rPr>
        <w:t>2</w:t>
      </w:r>
      <w:r w:rsidRPr="00EA4758">
        <w:rPr>
          <w:b/>
          <w:szCs w:val="24"/>
          <w:highlight w:val="yellow"/>
        </w:rPr>
        <w:t xml:space="preserve">. </w:t>
      </w:r>
      <w:r>
        <w:rPr>
          <w:b/>
          <w:szCs w:val="24"/>
          <w:highlight w:val="yellow"/>
        </w:rPr>
        <w:t>PRAVIDLA PRONÁJMU NEBYTOVÝCH PROSTOR</w:t>
      </w:r>
    </w:p>
    <w:p w14:paraId="765C4C11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12</w:t>
      </w:r>
    </w:p>
    <w:p w14:paraId="4DDF156C" w14:textId="00CDF466" w:rsidR="0054325C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F7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03CD6">
        <w:rPr>
          <w:rFonts w:asciiTheme="minorHAnsi" w:hAnsiTheme="minorHAnsi" w:cstheme="minorHAnsi"/>
          <w:sz w:val="22"/>
          <w:szCs w:val="22"/>
        </w:rPr>
        <w:t xml:space="preserve">ZO Kunčice nad Labem schvaluje </w:t>
      </w:r>
      <w:r>
        <w:rPr>
          <w:rFonts w:asciiTheme="minorHAnsi" w:hAnsiTheme="minorHAnsi" w:cstheme="minorHAnsi"/>
          <w:sz w:val="22"/>
          <w:szCs w:val="22"/>
        </w:rPr>
        <w:t xml:space="preserve">pravidla pronájmu nebytových prostor v budově OÚ </w:t>
      </w:r>
    </w:p>
    <w:p w14:paraId="0245A3C9" w14:textId="77777777" w:rsidR="0054325C" w:rsidRPr="00223F7E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Kunčice nad Labem – tělocvična, společenská místnost, půjčování </w:t>
      </w:r>
      <w:proofErr w:type="spellStart"/>
      <w:r>
        <w:rPr>
          <w:rFonts w:asciiTheme="minorHAnsi" w:hAnsiTheme="minorHAnsi" w:cstheme="minorHAnsi"/>
          <w:sz w:val="22"/>
          <w:szCs w:val="22"/>
        </w:rPr>
        <w:t>párty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stanu.</w:t>
      </w:r>
    </w:p>
    <w:p w14:paraId="44A8F770" w14:textId="03AE02C7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 Výsledek hlasování: Pro: </w:t>
      </w:r>
      <w:r w:rsidR="009E7D24">
        <w:rPr>
          <w:rFonts w:asciiTheme="minorHAnsi" w:hAnsiTheme="minorHAnsi" w:cstheme="minorHAnsi"/>
          <w:b/>
          <w:sz w:val="22"/>
          <w:szCs w:val="22"/>
        </w:rPr>
        <w:t>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4B072BF1" w14:textId="31E1E258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Usnesení č. </w:t>
      </w:r>
      <w:r>
        <w:rPr>
          <w:rFonts w:asciiTheme="minorHAnsi" w:hAnsiTheme="minorHAnsi" w:cstheme="minorHAnsi"/>
          <w:b/>
          <w:sz w:val="22"/>
          <w:szCs w:val="22"/>
        </w:rPr>
        <w:t>12/02/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schváleno.</w:t>
      </w:r>
    </w:p>
    <w:p w14:paraId="6D2D9A82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8D64E4" w14:textId="77777777" w:rsidR="0054325C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643574" w14:textId="77777777" w:rsidR="0054325C" w:rsidRPr="00803AE6" w:rsidRDefault="0054325C" w:rsidP="0054325C">
      <w:pPr>
        <w:ind w:left="426"/>
        <w:jc w:val="both"/>
        <w:rPr>
          <w:szCs w:val="24"/>
        </w:rPr>
      </w:pPr>
      <w:r w:rsidRPr="00247CDD">
        <w:rPr>
          <w:b/>
          <w:szCs w:val="24"/>
        </w:rPr>
        <w:t xml:space="preserve">    </w:t>
      </w:r>
      <w:r w:rsidRPr="00D25B8C">
        <w:rPr>
          <w:b/>
          <w:szCs w:val="24"/>
          <w:highlight w:val="yellow"/>
        </w:rPr>
        <w:t>13. PLÁNOVANÉ INVESTICE V OBCI KUNČICE NAD LABEM</w:t>
      </w:r>
    </w:p>
    <w:p w14:paraId="6F636693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13</w:t>
      </w:r>
    </w:p>
    <w:p w14:paraId="53630186" w14:textId="36CB6AB1" w:rsidR="0054325C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 xml:space="preserve">     </w:t>
      </w:r>
      <w:r w:rsidRPr="00223F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3F7E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03CD6">
        <w:rPr>
          <w:rFonts w:asciiTheme="minorHAnsi" w:hAnsiTheme="minorHAnsi" w:cstheme="minorHAnsi"/>
          <w:sz w:val="22"/>
          <w:szCs w:val="22"/>
        </w:rPr>
        <w:t xml:space="preserve">ZO  Kunčice nad Labem bere na vědomí </w:t>
      </w:r>
      <w:r>
        <w:rPr>
          <w:rFonts w:asciiTheme="minorHAnsi" w:hAnsiTheme="minorHAnsi" w:cstheme="minorHAnsi"/>
          <w:sz w:val="22"/>
          <w:szCs w:val="22"/>
        </w:rPr>
        <w:t>plánovan</w:t>
      </w:r>
      <w:r w:rsidR="00203CD6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 w:cstheme="minorHAnsi"/>
          <w:sz w:val="22"/>
          <w:szCs w:val="22"/>
        </w:rPr>
        <w:t xml:space="preserve"> investic</w:t>
      </w:r>
      <w:r w:rsidR="00203CD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v obci vzhledem k plánované </w:t>
      </w:r>
    </w:p>
    <w:p w14:paraId="2984F7BF" w14:textId="7D889F45" w:rsidR="0054325C" w:rsidRDefault="0054325C" w:rsidP="005432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Tvorbě rozpočtu obce Kunčice nad Labem na rok 2023.                </w:t>
      </w:r>
    </w:p>
    <w:p w14:paraId="6D21332D" w14:textId="2C4017E8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 Výsledek hlasování: Pro</w:t>
      </w:r>
      <w:r w:rsidR="009E7D24">
        <w:rPr>
          <w:rFonts w:asciiTheme="minorHAnsi" w:hAnsiTheme="minorHAnsi" w:cstheme="minorHAnsi"/>
          <w:b/>
          <w:sz w:val="22"/>
          <w:szCs w:val="22"/>
        </w:rPr>
        <w:t>: 8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, Proti: 0, Zdrželi se: 0 </w:t>
      </w:r>
    </w:p>
    <w:p w14:paraId="7E422DE4" w14:textId="7825A89F" w:rsidR="0054325C" w:rsidRPr="00223F7E" w:rsidRDefault="0054325C" w:rsidP="0054325C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F7E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223F7E">
        <w:rPr>
          <w:rFonts w:asciiTheme="minorHAnsi" w:hAnsiTheme="minorHAnsi" w:cstheme="minorHAnsi"/>
          <w:b/>
          <w:sz w:val="22"/>
          <w:szCs w:val="22"/>
        </w:rPr>
        <w:t xml:space="preserve"> Usnesení č. </w:t>
      </w:r>
      <w:r>
        <w:rPr>
          <w:rFonts w:asciiTheme="minorHAnsi" w:hAnsiTheme="minorHAnsi" w:cstheme="minorHAnsi"/>
          <w:b/>
          <w:sz w:val="22"/>
          <w:szCs w:val="22"/>
        </w:rPr>
        <w:t>13/02/</w:t>
      </w:r>
      <w:r w:rsidRPr="00223F7E">
        <w:rPr>
          <w:rFonts w:asciiTheme="minorHAnsi" w:hAnsiTheme="minorHAnsi" w:cstheme="minorHAnsi"/>
          <w:b/>
          <w:sz w:val="22"/>
          <w:szCs w:val="22"/>
        </w:rPr>
        <w:t>2022 bylo schváleno.</w:t>
      </w:r>
    </w:p>
    <w:p w14:paraId="4BE780E2" w14:textId="77777777" w:rsidR="0054325C" w:rsidRPr="00961095" w:rsidRDefault="0054325C" w:rsidP="0054325C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 </w:t>
      </w:r>
    </w:p>
    <w:p w14:paraId="0B483E17" w14:textId="77777777" w:rsidR="0054325C" w:rsidRPr="000D5E74" w:rsidRDefault="0054325C" w:rsidP="0054325C">
      <w:pPr>
        <w:ind w:left="993"/>
        <w:jc w:val="both"/>
        <w:rPr>
          <w:szCs w:val="24"/>
        </w:rPr>
      </w:pPr>
      <w:r>
        <w:rPr>
          <w:b/>
          <w:szCs w:val="24"/>
          <w:highlight w:val="yellow"/>
        </w:rPr>
        <w:t xml:space="preserve">14. </w:t>
      </w:r>
      <w:r w:rsidRPr="000D5E74">
        <w:rPr>
          <w:b/>
          <w:szCs w:val="24"/>
          <w:highlight w:val="yellow"/>
        </w:rPr>
        <w:t xml:space="preserve">OBLASTNÍ CHARITA DVŮR KRÁLOVÉ N/L – ŽÁDOST O POSKYTNUTÍ FINANČNÍHO  PŘÍSPĚVKU </w:t>
      </w:r>
    </w:p>
    <w:p w14:paraId="6D829F9E" w14:textId="77777777" w:rsidR="0054325C" w:rsidRPr="00293252" w:rsidRDefault="0054325C" w:rsidP="0054325C">
      <w:pPr>
        <w:ind w:left="6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14</w:t>
      </w:r>
    </w:p>
    <w:p w14:paraId="47325121" w14:textId="29B84A7B" w:rsidR="0054325C" w:rsidRDefault="0054325C" w:rsidP="0054325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A1129">
        <w:rPr>
          <w:rFonts w:asciiTheme="minorHAnsi" w:hAnsiTheme="minorHAnsi" w:cstheme="minorHAnsi"/>
          <w:sz w:val="22"/>
          <w:szCs w:val="22"/>
        </w:rPr>
        <w:t xml:space="preserve">ZO </w:t>
      </w:r>
      <w:r>
        <w:rPr>
          <w:rFonts w:asciiTheme="minorHAnsi" w:hAnsiTheme="minorHAnsi" w:cstheme="minorHAnsi"/>
          <w:sz w:val="22"/>
          <w:szCs w:val="22"/>
        </w:rPr>
        <w:t xml:space="preserve"> Kunčice nad Labem schv</w:t>
      </w:r>
      <w:r w:rsidR="00CA1129">
        <w:rPr>
          <w:rFonts w:asciiTheme="minorHAnsi" w:hAnsiTheme="minorHAnsi" w:cstheme="minorHAnsi"/>
          <w:sz w:val="22"/>
          <w:szCs w:val="22"/>
        </w:rPr>
        <w:t>aluje finanční příspěvek</w:t>
      </w:r>
      <w:r>
        <w:rPr>
          <w:rFonts w:asciiTheme="minorHAnsi" w:hAnsiTheme="minorHAnsi" w:cstheme="minorHAnsi"/>
          <w:sz w:val="22"/>
          <w:szCs w:val="22"/>
        </w:rPr>
        <w:t xml:space="preserve"> OBLASTNÍ CHARIT</w:t>
      </w:r>
      <w:r w:rsidR="00CA1129">
        <w:rPr>
          <w:rFonts w:asciiTheme="minorHAnsi" w:hAnsiTheme="minorHAnsi" w:cstheme="minorHAnsi"/>
          <w:sz w:val="22"/>
          <w:szCs w:val="22"/>
        </w:rPr>
        <w:t xml:space="preserve">Ě </w:t>
      </w:r>
      <w:r>
        <w:rPr>
          <w:rFonts w:asciiTheme="minorHAnsi" w:hAnsiTheme="minorHAnsi" w:cstheme="minorHAnsi"/>
          <w:sz w:val="22"/>
          <w:szCs w:val="22"/>
        </w:rPr>
        <w:t>DK n/L</w:t>
      </w:r>
    </w:p>
    <w:p w14:paraId="705F4C02" w14:textId="3E7BF3C7" w:rsidR="0054325C" w:rsidRDefault="0054325C" w:rsidP="0054325C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Kč    2.</w:t>
      </w:r>
      <w:r w:rsidR="00C0222A">
        <w:rPr>
          <w:rFonts w:asciiTheme="minorHAnsi" w:hAnsiTheme="minorHAnsi" w:cstheme="minorHAnsi"/>
          <w:sz w:val="22"/>
          <w:szCs w:val="22"/>
        </w:rPr>
        <w:t>000</w:t>
      </w:r>
      <w:r>
        <w:rPr>
          <w:rFonts w:asciiTheme="minorHAnsi" w:hAnsiTheme="minorHAnsi" w:cstheme="minorHAnsi"/>
          <w:sz w:val="22"/>
          <w:szCs w:val="22"/>
        </w:rPr>
        <w:t xml:space="preserve">,-- na rok 2023. </w:t>
      </w:r>
    </w:p>
    <w:p w14:paraId="7F80EB63" w14:textId="5AB04A73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9E7D24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0FD33206" w14:textId="77777777" w:rsidR="0054325C" w:rsidRDefault="0054325C" w:rsidP="0054325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14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432C9CD" w14:textId="77777777" w:rsidR="0054325C" w:rsidRPr="0030642F" w:rsidRDefault="0054325C" w:rsidP="0054325C">
      <w:pPr>
        <w:spacing w:line="360" w:lineRule="auto"/>
        <w:ind w:left="426"/>
        <w:jc w:val="both"/>
        <w:rPr>
          <w:b/>
          <w:bCs/>
          <w:szCs w:val="24"/>
        </w:rPr>
      </w:pPr>
    </w:p>
    <w:p w14:paraId="1B748B1A" w14:textId="77777777" w:rsidR="0054325C" w:rsidRPr="0030642F" w:rsidRDefault="0054325C" w:rsidP="0054325C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b/>
          <w:bCs/>
          <w:sz w:val="24"/>
          <w:szCs w:val="24"/>
          <w:highlight w:val="yellow"/>
        </w:rPr>
      </w:pPr>
      <w:r w:rsidRPr="0030642F">
        <w:rPr>
          <w:b/>
          <w:bCs/>
          <w:sz w:val="24"/>
          <w:szCs w:val="24"/>
          <w:highlight w:val="yellow"/>
        </w:rPr>
        <w:lastRenderedPageBreak/>
        <w:t xml:space="preserve">SMLOUVA O ZŘÍZENÍ VĚCNÉHO BŘEMENE – </w:t>
      </w:r>
    </w:p>
    <w:p w14:paraId="61091ED0" w14:textId="77777777" w:rsidR="0054325C" w:rsidRPr="0030642F" w:rsidRDefault="0054325C" w:rsidP="0054325C">
      <w:pPr>
        <w:ind w:left="993"/>
        <w:rPr>
          <w:b/>
          <w:bCs/>
          <w:szCs w:val="24"/>
        </w:rPr>
      </w:pPr>
      <w:r w:rsidRPr="0030642F">
        <w:rPr>
          <w:b/>
          <w:bCs/>
          <w:szCs w:val="24"/>
        </w:rPr>
        <w:t xml:space="preserve">       </w:t>
      </w:r>
      <w:r w:rsidRPr="0030642F">
        <w:rPr>
          <w:b/>
          <w:bCs/>
          <w:szCs w:val="24"/>
          <w:highlight w:val="yellow"/>
        </w:rPr>
        <w:t>SLUŽEBNOSTI Č. IV-12-2021352/VB/02</w:t>
      </w:r>
    </w:p>
    <w:p w14:paraId="35EFFE82" w14:textId="77777777" w:rsidR="0054325C" w:rsidRPr="00293252" w:rsidRDefault="0054325C" w:rsidP="0054325C">
      <w:pPr>
        <w:ind w:left="426"/>
        <w:jc w:val="both"/>
        <w:rPr>
          <w:szCs w:val="24"/>
        </w:rPr>
      </w:pPr>
      <w:r w:rsidRPr="00293252">
        <w:rPr>
          <w:szCs w:val="24"/>
        </w:rPr>
        <w:t xml:space="preserve">     </w:t>
      </w:r>
      <w:r>
        <w:rPr>
          <w:szCs w:val="24"/>
        </w:rPr>
        <w:t xml:space="preserve">       </w:t>
      </w:r>
      <w:r w:rsidRPr="00293252">
        <w:rPr>
          <w:szCs w:val="24"/>
        </w:rPr>
        <w:t xml:space="preserve">Viz. příloha č. </w:t>
      </w:r>
      <w:r>
        <w:rPr>
          <w:szCs w:val="24"/>
        </w:rPr>
        <w:t>15</w:t>
      </w:r>
    </w:p>
    <w:p w14:paraId="53039F1C" w14:textId="17C5831A" w:rsidR="0054325C" w:rsidRPr="005529DC" w:rsidRDefault="009B6FAF" w:rsidP="0054325C">
      <w:pPr>
        <w:spacing w:line="276" w:lineRule="auto"/>
        <w:rPr>
          <w:szCs w:val="24"/>
        </w:rPr>
      </w:pPr>
      <w:r>
        <w:rPr>
          <w:szCs w:val="24"/>
        </w:rPr>
        <w:t xml:space="preserve">              </w:t>
      </w:r>
      <w:r w:rsidR="0054325C" w:rsidRPr="005529DC">
        <w:rPr>
          <w:szCs w:val="24"/>
        </w:rPr>
        <w:t xml:space="preserve"> </w:t>
      </w:r>
      <w:r>
        <w:rPr>
          <w:szCs w:val="24"/>
        </w:rPr>
        <w:t xml:space="preserve">    ZO Kunčice nad Labem schvaluje </w:t>
      </w:r>
      <w:r w:rsidR="0054325C" w:rsidRPr="005529DC">
        <w:rPr>
          <w:szCs w:val="24"/>
        </w:rPr>
        <w:t>Smlouv</w:t>
      </w:r>
      <w:r>
        <w:rPr>
          <w:szCs w:val="24"/>
        </w:rPr>
        <w:t xml:space="preserve">u </w:t>
      </w:r>
      <w:r w:rsidR="0054325C" w:rsidRPr="005529DC">
        <w:rPr>
          <w:szCs w:val="24"/>
        </w:rPr>
        <w:t>o zřízení věcného břemene – služebnosti</w:t>
      </w:r>
    </w:p>
    <w:p w14:paraId="4CFBE5DD" w14:textId="77777777" w:rsidR="0054325C" w:rsidRPr="005529DC" w:rsidRDefault="0054325C" w:rsidP="0054325C">
      <w:pPr>
        <w:spacing w:line="276" w:lineRule="auto"/>
        <w:rPr>
          <w:szCs w:val="24"/>
        </w:rPr>
      </w:pPr>
      <w:r w:rsidRPr="005529DC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 w:rsidRPr="005529DC">
        <w:rPr>
          <w:szCs w:val="24"/>
        </w:rPr>
        <w:t xml:space="preserve">k pozemku </w:t>
      </w:r>
      <w:proofErr w:type="spellStart"/>
      <w:r w:rsidRPr="005529DC">
        <w:rPr>
          <w:szCs w:val="24"/>
        </w:rPr>
        <w:t>p.p.č</w:t>
      </w:r>
      <w:proofErr w:type="spellEnd"/>
      <w:r w:rsidRPr="005529DC">
        <w:rPr>
          <w:szCs w:val="24"/>
        </w:rPr>
        <w:t>. 306/28 a 691/1 v </w:t>
      </w:r>
      <w:proofErr w:type="spellStart"/>
      <w:r w:rsidRPr="005529DC">
        <w:rPr>
          <w:szCs w:val="24"/>
        </w:rPr>
        <w:t>k.ú</w:t>
      </w:r>
      <w:proofErr w:type="spellEnd"/>
      <w:r w:rsidRPr="005529DC">
        <w:rPr>
          <w:szCs w:val="24"/>
        </w:rPr>
        <w:t xml:space="preserve">. Kunčice nad Labem – </w:t>
      </w:r>
      <w:proofErr w:type="spellStart"/>
      <w:r w:rsidRPr="005529DC">
        <w:rPr>
          <w:szCs w:val="24"/>
        </w:rPr>
        <w:t>elektropřípojka</w:t>
      </w:r>
      <w:proofErr w:type="spellEnd"/>
      <w:r w:rsidRPr="005529DC">
        <w:rPr>
          <w:szCs w:val="24"/>
        </w:rPr>
        <w:t xml:space="preserve"> LTM.</w:t>
      </w:r>
    </w:p>
    <w:p w14:paraId="76AE3050" w14:textId="77777777" w:rsidR="0054325C" w:rsidRDefault="0054325C" w:rsidP="0054325C">
      <w:pPr>
        <w:spacing w:line="276" w:lineRule="auto"/>
        <w:rPr>
          <w:szCs w:val="24"/>
        </w:rPr>
      </w:pPr>
      <w:r w:rsidRPr="005529DC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 w:rsidRPr="005529DC">
        <w:rPr>
          <w:szCs w:val="24"/>
        </w:rPr>
        <w:t>Záměr vyvěšen na úřední desce 16.11.2020. Záměr zřídit věcné břemeno byl</w:t>
      </w:r>
    </w:p>
    <w:p w14:paraId="138075E2" w14:textId="77777777" w:rsidR="0054325C" w:rsidRDefault="0054325C" w:rsidP="0054325C">
      <w:pPr>
        <w:spacing w:line="276" w:lineRule="auto"/>
        <w:rPr>
          <w:szCs w:val="24"/>
        </w:rPr>
      </w:pPr>
      <w:r>
        <w:rPr>
          <w:szCs w:val="24"/>
        </w:rPr>
        <w:t xml:space="preserve">                   </w:t>
      </w:r>
      <w:r w:rsidRPr="005529DC">
        <w:rPr>
          <w:szCs w:val="24"/>
        </w:rPr>
        <w:t>schválen</w:t>
      </w:r>
      <w:r>
        <w:rPr>
          <w:szCs w:val="24"/>
        </w:rPr>
        <w:t xml:space="preserve">  </w:t>
      </w:r>
      <w:r w:rsidRPr="005529DC">
        <w:rPr>
          <w:szCs w:val="24"/>
        </w:rPr>
        <w:t xml:space="preserve">na 17. veřejném zasedání zastupitelstva usnesením 14/17/2020 ze dne </w:t>
      </w:r>
    </w:p>
    <w:p w14:paraId="42372CA7" w14:textId="77777777" w:rsidR="0054325C" w:rsidRDefault="0054325C" w:rsidP="0054325C">
      <w:pPr>
        <w:spacing w:line="276" w:lineRule="auto"/>
        <w:rPr>
          <w:b/>
          <w:caps/>
        </w:rPr>
      </w:pPr>
      <w:r>
        <w:rPr>
          <w:szCs w:val="24"/>
        </w:rPr>
        <w:t xml:space="preserve">                   </w:t>
      </w:r>
      <w:r w:rsidRPr="005529DC">
        <w:rPr>
          <w:szCs w:val="24"/>
        </w:rPr>
        <w:t>7.12.2020.</w:t>
      </w:r>
      <w:r>
        <w:rPr>
          <w:b/>
          <w:caps/>
        </w:rPr>
        <w:t xml:space="preserve">               </w:t>
      </w:r>
    </w:p>
    <w:p w14:paraId="59B8DC6E" w14:textId="19F3E856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C31C9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>0</w:t>
      </w:r>
    </w:p>
    <w:p w14:paraId="637D3F0D" w14:textId="5CA59E3F" w:rsidR="0054325C" w:rsidRDefault="0054325C" w:rsidP="0054325C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15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56E8C9EF" w14:textId="77777777" w:rsidR="0054325C" w:rsidRDefault="0054325C" w:rsidP="0054325C">
      <w:pPr>
        <w:ind w:left="426"/>
        <w:jc w:val="both"/>
        <w:rPr>
          <w:b/>
          <w:caps/>
        </w:rPr>
      </w:pPr>
    </w:p>
    <w:p w14:paraId="3B97CB76" w14:textId="77777777" w:rsidR="0054325C" w:rsidRPr="00177C1B" w:rsidRDefault="0054325C" w:rsidP="0054325C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sz w:val="24"/>
          <w:szCs w:val="24"/>
          <w:highlight w:val="yellow"/>
        </w:rPr>
      </w:pPr>
      <w:r w:rsidRPr="00177C1B">
        <w:rPr>
          <w:b/>
          <w:bCs/>
          <w:sz w:val="24"/>
          <w:szCs w:val="24"/>
          <w:highlight w:val="yellow"/>
        </w:rPr>
        <w:t>DOTAČNÍ PROGRAM KRÁLOVÉHRADECKÉHO KRAJE 23RRD10</w:t>
      </w:r>
    </w:p>
    <w:p w14:paraId="49654E73" w14:textId="77777777" w:rsidR="0054325C" w:rsidRPr="00E95167" w:rsidRDefault="0054325C" w:rsidP="0054325C">
      <w:pPr>
        <w:ind w:left="993"/>
        <w:rPr>
          <w:szCs w:val="24"/>
        </w:rPr>
      </w:pPr>
      <w:r w:rsidRPr="00E95167">
        <w:rPr>
          <w:szCs w:val="24"/>
        </w:rPr>
        <w:t xml:space="preserve">      Viz. příloha č. 1</w:t>
      </w:r>
      <w:r>
        <w:rPr>
          <w:szCs w:val="24"/>
        </w:rPr>
        <w:t>6</w:t>
      </w:r>
    </w:p>
    <w:p w14:paraId="4E7F70C9" w14:textId="3D24FD10" w:rsidR="0054325C" w:rsidRDefault="009B6FAF" w:rsidP="0054325C">
      <w:pPr>
        <w:spacing w:line="276" w:lineRule="auto"/>
        <w:rPr>
          <w:szCs w:val="24"/>
        </w:rPr>
      </w:pPr>
      <w:r>
        <w:rPr>
          <w:szCs w:val="24"/>
        </w:rPr>
        <w:t xml:space="preserve">                    ZO Kunčice nad Labem schvaluje žádost </w:t>
      </w:r>
      <w:r w:rsidR="0054325C">
        <w:rPr>
          <w:szCs w:val="24"/>
        </w:rPr>
        <w:t>dotace</w:t>
      </w:r>
      <w:r>
        <w:rPr>
          <w:szCs w:val="24"/>
        </w:rPr>
        <w:t xml:space="preserve"> </w:t>
      </w:r>
      <w:r w:rsidR="0054325C">
        <w:rPr>
          <w:szCs w:val="24"/>
        </w:rPr>
        <w:t>na podporu prodejny potravin,</w:t>
      </w:r>
    </w:p>
    <w:p w14:paraId="698963AD" w14:textId="48E2C910" w:rsidR="0054325C" w:rsidRPr="00F70DEE" w:rsidRDefault="0054325C" w:rsidP="009B6FAF">
      <w:pPr>
        <w:spacing w:line="276" w:lineRule="auto"/>
        <w:rPr>
          <w:b/>
          <w:szCs w:val="24"/>
        </w:rPr>
      </w:pPr>
      <w:r>
        <w:rPr>
          <w:szCs w:val="24"/>
        </w:rPr>
        <w:t xml:space="preserve">                 </w:t>
      </w:r>
      <w:r w:rsidR="009B6FAF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b/>
          <w:caps/>
        </w:rPr>
        <w:t xml:space="preserve">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C31C9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>0</w:t>
      </w:r>
    </w:p>
    <w:p w14:paraId="634EA6D2" w14:textId="0E2C82E1" w:rsidR="0054325C" w:rsidRDefault="0054325C" w:rsidP="0054325C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16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5B62B555" w14:textId="77777777" w:rsidR="0054325C" w:rsidRDefault="0054325C" w:rsidP="0054325C">
      <w:pPr>
        <w:ind w:left="426"/>
        <w:jc w:val="both"/>
        <w:rPr>
          <w:b/>
          <w:caps/>
        </w:rPr>
      </w:pPr>
      <w:bookmarkStart w:id="2" w:name="_Hlk119261577"/>
    </w:p>
    <w:p w14:paraId="74D35F0F" w14:textId="77777777" w:rsidR="0054325C" w:rsidRPr="00E95167" w:rsidRDefault="0054325C" w:rsidP="0054325C">
      <w:pPr>
        <w:pStyle w:val="Odstavecseseznamem"/>
        <w:numPr>
          <w:ilvl w:val="0"/>
          <w:numId w:val="27"/>
        </w:numPr>
        <w:spacing w:after="0" w:line="240" w:lineRule="auto"/>
        <w:contextualSpacing w:val="0"/>
        <w:rPr>
          <w:sz w:val="24"/>
          <w:szCs w:val="24"/>
          <w:highlight w:val="yellow"/>
        </w:rPr>
      </w:pPr>
      <w:r w:rsidRPr="00E95167">
        <w:rPr>
          <w:b/>
          <w:bCs/>
          <w:sz w:val="24"/>
          <w:szCs w:val="24"/>
          <w:highlight w:val="yellow"/>
        </w:rPr>
        <w:t>SMLOUVA PRO UMÍSTĚNÍ Z-BOXU A SPOLUPRÁCI PŘI JEHO PROVOZOVÁNÍ</w:t>
      </w:r>
    </w:p>
    <w:bookmarkEnd w:id="2"/>
    <w:p w14:paraId="6BF2B2D7" w14:textId="77777777" w:rsidR="0054325C" w:rsidRDefault="0054325C" w:rsidP="0054325C">
      <w:pPr>
        <w:ind w:left="993"/>
        <w:rPr>
          <w:szCs w:val="24"/>
        </w:rPr>
      </w:pPr>
      <w:r w:rsidRPr="00E95167">
        <w:rPr>
          <w:szCs w:val="24"/>
        </w:rPr>
        <w:t xml:space="preserve">      Viz. příloha č. 1</w:t>
      </w:r>
      <w:r>
        <w:rPr>
          <w:szCs w:val="24"/>
        </w:rPr>
        <w:t>7</w:t>
      </w:r>
    </w:p>
    <w:p w14:paraId="72E72C6D" w14:textId="77777777" w:rsidR="009B6FAF" w:rsidRDefault="0054325C" w:rsidP="0054325C">
      <w:pPr>
        <w:rPr>
          <w:szCs w:val="24"/>
        </w:rPr>
      </w:pPr>
      <w:r>
        <w:rPr>
          <w:b/>
          <w:caps/>
        </w:rPr>
        <w:t xml:space="preserve">                     </w:t>
      </w:r>
      <w:r w:rsidR="009B6FAF">
        <w:rPr>
          <w:szCs w:val="24"/>
        </w:rPr>
        <w:t xml:space="preserve">ZO Kunčice nad Labem schvaluje </w:t>
      </w:r>
      <w:r>
        <w:rPr>
          <w:szCs w:val="24"/>
        </w:rPr>
        <w:t>umístění v Kunčicích Z-B</w:t>
      </w:r>
      <w:r w:rsidR="009B6FAF">
        <w:rPr>
          <w:szCs w:val="24"/>
        </w:rPr>
        <w:t xml:space="preserve"> </w:t>
      </w:r>
      <w:r>
        <w:rPr>
          <w:szCs w:val="24"/>
        </w:rPr>
        <w:t xml:space="preserve">OXU,    </w:t>
      </w:r>
    </w:p>
    <w:p w14:paraId="6AB46623" w14:textId="03B196C7" w:rsidR="0054325C" w:rsidRDefault="0054325C" w:rsidP="0054325C">
      <w:pPr>
        <w:rPr>
          <w:b/>
          <w:caps/>
        </w:rPr>
      </w:pPr>
      <w:r>
        <w:rPr>
          <w:szCs w:val="24"/>
        </w:rPr>
        <w:t xml:space="preserve">               </w:t>
      </w:r>
      <w:r w:rsidR="009B6FAF">
        <w:rPr>
          <w:szCs w:val="24"/>
        </w:rPr>
        <w:t xml:space="preserve">      </w:t>
      </w:r>
      <w:r>
        <w:rPr>
          <w:szCs w:val="24"/>
        </w:rPr>
        <w:t>ZÁSILKOVNA  s.r.o..</w:t>
      </w:r>
    </w:p>
    <w:p w14:paraId="25BF45F3" w14:textId="507EE35C" w:rsidR="0054325C" w:rsidRPr="00F70DEE" w:rsidRDefault="0054325C" w:rsidP="0054325C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C31C9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>0</w:t>
      </w:r>
    </w:p>
    <w:p w14:paraId="1BE66A3D" w14:textId="5311B27C" w:rsidR="0054325C" w:rsidRDefault="0054325C" w:rsidP="0054325C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</w:t>
      </w:r>
      <w:r w:rsidR="009B6FAF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17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71867043" w14:textId="77777777" w:rsidR="0054325C" w:rsidRDefault="0054325C" w:rsidP="0054325C">
      <w:pPr>
        <w:ind w:left="426"/>
        <w:jc w:val="both"/>
        <w:rPr>
          <w:b/>
          <w:caps/>
        </w:rPr>
      </w:pPr>
    </w:p>
    <w:p w14:paraId="4D8DACD4" w14:textId="4990650D" w:rsidR="0054325C" w:rsidRPr="00B90AAC" w:rsidRDefault="0054325C" w:rsidP="0054325C">
      <w:pPr>
        <w:pStyle w:val="Zkladntextodsazen"/>
        <w:numPr>
          <w:ilvl w:val="0"/>
          <w:numId w:val="27"/>
        </w:numPr>
        <w:rPr>
          <w:b/>
          <w:szCs w:val="24"/>
          <w:highlight w:val="yellow"/>
        </w:rPr>
      </w:pPr>
      <w:r w:rsidRPr="00B90AAC">
        <w:rPr>
          <w:b/>
          <w:caps/>
          <w:szCs w:val="24"/>
          <w:highlight w:val="yellow"/>
        </w:rPr>
        <w:t xml:space="preserve">ROZPOČTOVÉ OPATŘENÍ Č. </w:t>
      </w:r>
      <w:r w:rsidR="00CA2F95">
        <w:rPr>
          <w:b/>
          <w:caps/>
          <w:szCs w:val="24"/>
          <w:highlight w:val="yellow"/>
        </w:rPr>
        <w:t>6,7/2022</w:t>
      </w:r>
    </w:p>
    <w:p w14:paraId="4F2C2FD5" w14:textId="77777777" w:rsidR="0054325C" w:rsidRPr="00F5795C" w:rsidRDefault="0054325C" w:rsidP="0054325C">
      <w:pPr>
        <w:pStyle w:val="Zkladntextodsazen"/>
        <w:rPr>
          <w:szCs w:val="24"/>
        </w:rPr>
      </w:pPr>
      <w:r>
        <w:rPr>
          <w:szCs w:val="24"/>
        </w:rPr>
        <w:t xml:space="preserve">                     </w:t>
      </w:r>
      <w:r w:rsidRPr="00F5795C">
        <w:rPr>
          <w:szCs w:val="24"/>
        </w:rPr>
        <w:t xml:space="preserve">viz. příloha č. </w:t>
      </w:r>
      <w:r>
        <w:rPr>
          <w:szCs w:val="24"/>
        </w:rPr>
        <w:t>18</w:t>
      </w:r>
    </w:p>
    <w:p w14:paraId="7CB22335" w14:textId="07E16E51" w:rsidR="0054325C" w:rsidRDefault="009B6FAF" w:rsidP="006412B1">
      <w:pPr>
        <w:pStyle w:val="Zkladntext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 xml:space="preserve">ZO Kunčice nad Labem bere na vědomí </w:t>
      </w:r>
      <w:r w:rsidR="0054325C" w:rsidRPr="002D5AFE">
        <w:rPr>
          <w:szCs w:val="24"/>
        </w:rPr>
        <w:t>rozpočtovou změnu</w:t>
      </w:r>
      <w:r>
        <w:rPr>
          <w:szCs w:val="24"/>
        </w:rPr>
        <w:t xml:space="preserve"> č.</w:t>
      </w:r>
      <w:r w:rsidR="006C31C9">
        <w:rPr>
          <w:szCs w:val="24"/>
        </w:rPr>
        <w:t>6/2022</w:t>
      </w:r>
    </w:p>
    <w:p w14:paraId="15F1841F" w14:textId="346B3D61" w:rsidR="009B6FAF" w:rsidRDefault="0054325C" w:rsidP="0054325C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C31C9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 xml:space="preserve">0             </w:t>
      </w:r>
      <w:r w:rsidR="009B6FAF">
        <w:rPr>
          <w:b/>
          <w:caps/>
        </w:rPr>
        <w:t xml:space="preserve">               </w:t>
      </w:r>
    </w:p>
    <w:p w14:paraId="1936323E" w14:textId="30C1998D" w:rsidR="009B6FAF" w:rsidRDefault="009B6FAF" w:rsidP="006412B1">
      <w:pPr>
        <w:pStyle w:val="Zkladntext"/>
        <w:numPr>
          <w:ilvl w:val="0"/>
          <w:numId w:val="30"/>
        </w:numPr>
        <w:jc w:val="both"/>
        <w:rPr>
          <w:szCs w:val="24"/>
        </w:rPr>
      </w:pPr>
      <w:r>
        <w:rPr>
          <w:b w:val="0"/>
          <w:caps/>
        </w:rPr>
        <w:t xml:space="preserve">  </w:t>
      </w:r>
      <w:r>
        <w:rPr>
          <w:szCs w:val="24"/>
        </w:rPr>
        <w:t xml:space="preserve">ZO Kunčice nad Labem schvaluje </w:t>
      </w:r>
      <w:r w:rsidRPr="002D5AFE">
        <w:rPr>
          <w:szCs w:val="24"/>
        </w:rPr>
        <w:t>rozpočtovou změnu</w:t>
      </w:r>
      <w:r>
        <w:rPr>
          <w:szCs w:val="24"/>
        </w:rPr>
        <w:t xml:space="preserve"> č.</w:t>
      </w:r>
      <w:r w:rsidR="006C31C9">
        <w:rPr>
          <w:szCs w:val="24"/>
        </w:rPr>
        <w:t>7/2022</w:t>
      </w:r>
    </w:p>
    <w:p w14:paraId="4F3237A9" w14:textId="219DE5F4" w:rsidR="009B6FAF" w:rsidRPr="00F70DEE" w:rsidRDefault="009B6FAF" w:rsidP="009B6FAF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6C31C9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>0</w:t>
      </w:r>
    </w:p>
    <w:p w14:paraId="548E1EA4" w14:textId="77777777" w:rsidR="009B6FAF" w:rsidRDefault="009B6FAF" w:rsidP="009B6FAF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18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30E2939E" w14:textId="6B3A6805" w:rsidR="009B6FAF" w:rsidRDefault="009B6FAF" w:rsidP="0054325C">
      <w:pPr>
        <w:ind w:left="426"/>
        <w:jc w:val="both"/>
        <w:rPr>
          <w:b/>
          <w:caps/>
        </w:rPr>
      </w:pPr>
    </w:p>
    <w:p w14:paraId="635E7900" w14:textId="678A8FAE" w:rsidR="00CA2F95" w:rsidRPr="00CA2F95" w:rsidRDefault="00CA2F95" w:rsidP="00CA2F95">
      <w:pPr>
        <w:pStyle w:val="Odstavecseseznamem"/>
        <w:numPr>
          <w:ilvl w:val="0"/>
          <w:numId w:val="27"/>
        </w:numPr>
        <w:rPr>
          <w:szCs w:val="24"/>
          <w:highlight w:val="yellow"/>
        </w:rPr>
      </w:pPr>
      <w:r>
        <w:rPr>
          <w:b/>
          <w:bCs/>
          <w:szCs w:val="24"/>
          <w:highlight w:val="yellow"/>
        </w:rPr>
        <w:t>SVOZ KOMUNÁLNÍHO ODPADU – DODATEK KE SMLOUVĚ Č. 16</w:t>
      </w:r>
    </w:p>
    <w:p w14:paraId="3A54E4F2" w14:textId="098A0FB5" w:rsidR="00CA2F95" w:rsidRDefault="00CA2F95" w:rsidP="00CA2F95">
      <w:pPr>
        <w:ind w:left="993"/>
        <w:rPr>
          <w:szCs w:val="24"/>
        </w:rPr>
      </w:pPr>
      <w:r w:rsidRPr="00E95167">
        <w:rPr>
          <w:szCs w:val="24"/>
        </w:rPr>
        <w:t xml:space="preserve">      Viz. příloha č. 1</w:t>
      </w:r>
      <w:r>
        <w:rPr>
          <w:szCs w:val="24"/>
        </w:rPr>
        <w:t>9</w:t>
      </w:r>
    </w:p>
    <w:p w14:paraId="1793966B" w14:textId="77777777" w:rsidR="00CA2F95" w:rsidRDefault="00CA2F95" w:rsidP="00CA2F95">
      <w:pPr>
        <w:rPr>
          <w:szCs w:val="24"/>
        </w:rPr>
      </w:pPr>
      <w:r>
        <w:rPr>
          <w:b/>
          <w:caps/>
        </w:rPr>
        <w:t xml:space="preserve">                     </w:t>
      </w:r>
      <w:r>
        <w:rPr>
          <w:szCs w:val="24"/>
        </w:rPr>
        <w:t>ZO Kunčice nad Labem schvaluje</w:t>
      </w:r>
      <w:r>
        <w:rPr>
          <w:szCs w:val="24"/>
        </w:rPr>
        <w:t xml:space="preserve"> Dodatek č. 16 ke Smlouvě o svozu komunálního </w:t>
      </w:r>
    </w:p>
    <w:p w14:paraId="57ACB46D" w14:textId="18056802" w:rsidR="00CA2F95" w:rsidRDefault="00CA2F95" w:rsidP="00CA2F95">
      <w:pPr>
        <w:rPr>
          <w:b/>
          <w:caps/>
        </w:rPr>
      </w:pPr>
      <w:r>
        <w:rPr>
          <w:szCs w:val="24"/>
        </w:rPr>
        <w:t xml:space="preserve">                     odpadu</w:t>
      </w:r>
    </w:p>
    <w:p w14:paraId="1792A99E" w14:textId="77777777" w:rsidR="00CA2F95" w:rsidRPr="00F70DEE" w:rsidRDefault="00CA2F95" w:rsidP="00CA2F95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 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</w:t>
      </w:r>
      <w:r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>
        <w:rPr>
          <w:b/>
          <w:szCs w:val="24"/>
        </w:rPr>
        <w:t>0</w:t>
      </w:r>
    </w:p>
    <w:p w14:paraId="7081DB14" w14:textId="4E97E747" w:rsidR="00CA2F95" w:rsidRDefault="00CA2F95" w:rsidP="00CA2F95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     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>
        <w:rPr>
          <w:b/>
          <w:szCs w:val="24"/>
        </w:rPr>
        <w:t>9</w:t>
      </w:r>
      <w:r w:rsidRPr="00F70DEE">
        <w:rPr>
          <w:b/>
          <w:szCs w:val="24"/>
        </w:rPr>
        <w:t>/</w:t>
      </w:r>
      <w:r>
        <w:rPr>
          <w:b/>
          <w:szCs w:val="24"/>
        </w:rPr>
        <w:t>02/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0AD106DC" w14:textId="77777777" w:rsidR="009B6FAF" w:rsidRDefault="009B6FAF" w:rsidP="0054325C">
      <w:pPr>
        <w:ind w:left="426"/>
        <w:jc w:val="both"/>
        <w:rPr>
          <w:b/>
          <w:caps/>
        </w:rPr>
      </w:pPr>
    </w:p>
    <w:p w14:paraId="06E61D52" w14:textId="77777777" w:rsidR="0054325C" w:rsidRDefault="0054325C" w:rsidP="0054325C">
      <w:pPr>
        <w:ind w:left="426"/>
        <w:jc w:val="both"/>
        <w:rPr>
          <w:b/>
          <w:caps/>
        </w:rPr>
      </w:pPr>
    </w:p>
    <w:p w14:paraId="588DF675" w14:textId="77777777" w:rsidR="0054325C" w:rsidRPr="001F6458" w:rsidRDefault="0054325C" w:rsidP="0054325C">
      <w:pPr>
        <w:rPr>
          <w:szCs w:val="24"/>
          <w:highlight w:val="yellow"/>
        </w:rPr>
      </w:pPr>
    </w:p>
    <w:p w14:paraId="5934C98F" w14:textId="4F90F504" w:rsidR="0054325C" w:rsidRPr="003406B2" w:rsidRDefault="0054325C" w:rsidP="0054325C">
      <w:pPr>
        <w:rPr>
          <w:szCs w:val="24"/>
        </w:rPr>
      </w:pPr>
      <w:r w:rsidRPr="003406B2">
        <w:rPr>
          <w:szCs w:val="24"/>
        </w:rPr>
        <w:t xml:space="preserve">Zapsal:  </w:t>
      </w:r>
      <w:r>
        <w:rPr>
          <w:szCs w:val="24"/>
        </w:rPr>
        <w:t>Ing. Jiří Žďárský</w:t>
      </w:r>
      <w:r w:rsidRPr="003406B2">
        <w:rPr>
          <w:szCs w:val="24"/>
        </w:rPr>
        <w:t xml:space="preserve">  </w:t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  <w:t xml:space="preserve">Ověřovatelé zápisu:  </w:t>
      </w:r>
      <w:r w:rsidRPr="003406B2">
        <w:rPr>
          <w:szCs w:val="24"/>
        </w:rPr>
        <w:tab/>
      </w:r>
      <w:r>
        <w:rPr>
          <w:szCs w:val="24"/>
        </w:rPr>
        <w:t>Michal Vejnar</w:t>
      </w:r>
      <w:r w:rsidR="00B93841">
        <w:rPr>
          <w:szCs w:val="24"/>
        </w:rPr>
        <w:t xml:space="preserve">              v.r.</w:t>
      </w:r>
    </w:p>
    <w:p w14:paraId="592551BB" w14:textId="5BECA625" w:rsidR="0054325C" w:rsidRPr="003406B2" w:rsidRDefault="0054325C" w:rsidP="0054325C">
      <w:pPr>
        <w:rPr>
          <w:szCs w:val="24"/>
        </w:rPr>
      </w:pPr>
      <w:r w:rsidRPr="003406B2">
        <w:rPr>
          <w:szCs w:val="24"/>
        </w:rPr>
        <w:tab/>
      </w:r>
      <w:r w:rsidR="00B93841">
        <w:rPr>
          <w:szCs w:val="24"/>
        </w:rPr>
        <w:t xml:space="preserve">  v.r.</w:t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 w:rsidRPr="003406B2">
        <w:rPr>
          <w:szCs w:val="24"/>
        </w:rPr>
        <w:tab/>
      </w:r>
      <w:r>
        <w:rPr>
          <w:szCs w:val="24"/>
        </w:rPr>
        <w:t>Mgr. Vladimír Sturm</w:t>
      </w:r>
      <w:r w:rsidR="00B93841">
        <w:rPr>
          <w:szCs w:val="24"/>
        </w:rPr>
        <w:t xml:space="preserve">    v.r.</w:t>
      </w:r>
    </w:p>
    <w:p w14:paraId="07BD6A86" w14:textId="77777777" w:rsidR="0054325C" w:rsidRDefault="0054325C" w:rsidP="0054325C">
      <w:pPr>
        <w:rPr>
          <w:szCs w:val="24"/>
          <w:highlight w:val="yellow"/>
        </w:rPr>
      </w:pPr>
    </w:p>
    <w:p w14:paraId="08AC4643" w14:textId="77777777" w:rsidR="0054325C" w:rsidRDefault="0054325C" w:rsidP="0054325C">
      <w:pPr>
        <w:rPr>
          <w:szCs w:val="24"/>
          <w:highlight w:val="yellow"/>
        </w:rPr>
      </w:pPr>
    </w:p>
    <w:p w14:paraId="541038ED" w14:textId="77777777" w:rsidR="0054325C" w:rsidRPr="001F6458" w:rsidRDefault="0054325C" w:rsidP="0054325C">
      <w:pPr>
        <w:rPr>
          <w:szCs w:val="24"/>
          <w:highlight w:val="yellow"/>
        </w:rPr>
      </w:pPr>
    </w:p>
    <w:p w14:paraId="0D64CBF8" w14:textId="77777777" w:rsidR="0054325C" w:rsidRPr="006F5F5B" w:rsidRDefault="0054325C" w:rsidP="0054325C">
      <w:pPr>
        <w:rPr>
          <w:szCs w:val="24"/>
        </w:rPr>
      </w:pPr>
      <w:r w:rsidRPr="003406B2">
        <w:rPr>
          <w:szCs w:val="24"/>
        </w:rPr>
        <w:t xml:space="preserve">Starostka: ……………………dne  </w:t>
      </w:r>
      <w:r>
        <w:rPr>
          <w:szCs w:val="24"/>
        </w:rPr>
        <w:t>14.11.2022</w:t>
      </w:r>
    </w:p>
    <w:p w14:paraId="72C7F108" w14:textId="12DDEE1C" w:rsidR="0094286B" w:rsidRPr="00F644E7" w:rsidRDefault="00F644E7" w:rsidP="00460A5A">
      <w:pPr>
        <w:rPr>
          <w:bCs/>
          <w:caps/>
          <w:sz w:val="20"/>
        </w:rPr>
      </w:pPr>
      <w:r>
        <w:rPr>
          <w:bCs/>
          <w:caps/>
          <w:sz w:val="20"/>
        </w:rPr>
        <w:t xml:space="preserve">                                      </w:t>
      </w:r>
      <w:r w:rsidR="00550C50">
        <w:rPr>
          <w:bCs/>
          <w:caps/>
          <w:sz w:val="20"/>
        </w:rPr>
        <w:t>;</w:t>
      </w:r>
    </w:p>
    <w:sectPr w:rsidR="0094286B" w:rsidRPr="00F644E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55A7" w14:textId="77777777" w:rsidR="00AC16C4" w:rsidRDefault="00AC16C4">
      <w:r>
        <w:separator/>
      </w:r>
    </w:p>
    <w:p w14:paraId="762E8B8E" w14:textId="77777777" w:rsidR="00AC16C4" w:rsidRDefault="00AC16C4"/>
  </w:endnote>
  <w:endnote w:type="continuationSeparator" w:id="0">
    <w:p w14:paraId="695BA4D0" w14:textId="77777777" w:rsidR="00AC16C4" w:rsidRDefault="00AC16C4">
      <w:r>
        <w:continuationSeparator/>
      </w:r>
    </w:p>
    <w:p w14:paraId="7BCEC0F6" w14:textId="77777777" w:rsidR="00AC16C4" w:rsidRDefault="00AC1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F569" w14:textId="77777777" w:rsidR="00AC16C4" w:rsidRDefault="00AC16C4">
      <w:r>
        <w:separator/>
      </w:r>
    </w:p>
    <w:p w14:paraId="4FD17DE2" w14:textId="77777777" w:rsidR="00AC16C4" w:rsidRDefault="00AC16C4"/>
  </w:footnote>
  <w:footnote w:type="continuationSeparator" w:id="0">
    <w:p w14:paraId="01BB935D" w14:textId="77777777" w:rsidR="00AC16C4" w:rsidRDefault="00AC16C4">
      <w:r>
        <w:continuationSeparator/>
      </w:r>
    </w:p>
    <w:p w14:paraId="14111A99" w14:textId="77777777" w:rsidR="00AC16C4" w:rsidRDefault="00AC1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B31"/>
    <w:multiLevelType w:val="hybridMultilevel"/>
    <w:tmpl w:val="CB08A444"/>
    <w:lvl w:ilvl="0" w:tplc="8B70EEF4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E71EF"/>
    <w:multiLevelType w:val="hybridMultilevel"/>
    <w:tmpl w:val="752C9656"/>
    <w:lvl w:ilvl="0" w:tplc="7D7EDDA4">
      <w:start w:val="1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30869"/>
    <w:multiLevelType w:val="hybridMultilevel"/>
    <w:tmpl w:val="9EC2E974"/>
    <w:lvl w:ilvl="0" w:tplc="FFFFFFF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140B2"/>
    <w:multiLevelType w:val="hybridMultilevel"/>
    <w:tmpl w:val="108C2258"/>
    <w:lvl w:ilvl="0" w:tplc="59C2CB5C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792E"/>
    <w:multiLevelType w:val="hybridMultilevel"/>
    <w:tmpl w:val="3C866B54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F35E16"/>
    <w:multiLevelType w:val="hybridMultilevel"/>
    <w:tmpl w:val="108C2258"/>
    <w:lvl w:ilvl="0" w:tplc="FFFFFFFF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160538654">
    <w:abstractNumId w:val="15"/>
  </w:num>
  <w:num w:numId="2" w16cid:durableId="98376496">
    <w:abstractNumId w:val="14"/>
  </w:num>
  <w:num w:numId="3" w16cid:durableId="1775444294">
    <w:abstractNumId w:val="23"/>
  </w:num>
  <w:num w:numId="4" w16cid:durableId="1638412463">
    <w:abstractNumId w:val="19"/>
  </w:num>
  <w:num w:numId="5" w16cid:durableId="1671055891">
    <w:abstractNumId w:val="11"/>
  </w:num>
  <w:num w:numId="6" w16cid:durableId="446967153">
    <w:abstractNumId w:val="7"/>
  </w:num>
  <w:num w:numId="7" w16cid:durableId="1298950898">
    <w:abstractNumId w:val="6"/>
  </w:num>
  <w:num w:numId="8" w16cid:durableId="1367830197">
    <w:abstractNumId w:val="20"/>
  </w:num>
  <w:num w:numId="9" w16cid:durableId="834999962">
    <w:abstractNumId w:val="2"/>
  </w:num>
  <w:num w:numId="10" w16cid:durableId="968436740">
    <w:abstractNumId w:val="8"/>
  </w:num>
  <w:num w:numId="11" w16cid:durableId="2101677991">
    <w:abstractNumId w:val="21"/>
  </w:num>
  <w:num w:numId="12" w16cid:durableId="1935745564">
    <w:abstractNumId w:val="22"/>
  </w:num>
  <w:num w:numId="13" w16cid:durableId="1001200312">
    <w:abstractNumId w:val="27"/>
  </w:num>
  <w:num w:numId="14" w16cid:durableId="15782484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68244743">
    <w:abstractNumId w:val="26"/>
  </w:num>
  <w:num w:numId="16" w16cid:durableId="2136293409">
    <w:abstractNumId w:val="16"/>
  </w:num>
  <w:num w:numId="17" w16cid:durableId="991061537">
    <w:abstractNumId w:val="24"/>
  </w:num>
  <w:num w:numId="18" w16cid:durableId="631329512">
    <w:abstractNumId w:val="25"/>
  </w:num>
  <w:num w:numId="19" w16cid:durableId="193275990">
    <w:abstractNumId w:val="12"/>
  </w:num>
  <w:num w:numId="20" w16cid:durableId="46614277">
    <w:abstractNumId w:val="18"/>
  </w:num>
  <w:num w:numId="21" w16cid:durableId="582303232">
    <w:abstractNumId w:val="3"/>
  </w:num>
  <w:num w:numId="22" w16cid:durableId="2041776644">
    <w:abstractNumId w:val="13"/>
  </w:num>
  <w:num w:numId="23" w16cid:durableId="1885406758">
    <w:abstractNumId w:val="17"/>
  </w:num>
  <w:num w:numId="24" w16cid:durableId="1930232455">
    <w:abstractNumId w:val="9"/>
  </w:num>
  <w:num w:numId="25" w16cid:durableId="1360199981">
    <w:abstractNumId w:val="4"/>
  </w:num>
  <w:num w:numId="26" w16cid:durableId="1058627675">
    <w:abstractNumId w:val="10"/>
  </w:num>
  <w:num w:numId="27" w16cid:durableId="170462013">
    <w:abstractNumId w:val="5"/>
  </w:num>
  <w:num w:numId="28" w16cid:durableId="793671340">
    <w:abstractNumId w:val="0"/>
  </w:num>
  <w:num w:numId="29" w16cid:durableId="824592590">
    <w:abstractNumId w:val="28"/>
  </w:num>
  <w:num w:numId="30" w16cid:durableId="9572951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2AEC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D30"/>
    <w:rsid w:val="00035F27"/>
    <w:rsid w:val="0003657C"/>
    <w:rsid w:val="000367F6"/>
    <w:rsid w:val="000373B5"/>
    <w:rsid w:val="0003763C"/>
    <w:rsid w:val="000406F3"/>
    <w:rsid w:val="00040F1E"/>
    <w:rsid w:val="00041613"/>
    <w:rsid w:val="000419E2"/>
    <w:rsid w:val="00041AEE"/>
    <w:rsid w:val="00041B9F"/>
    <w:rsid w:val="00042A41"/>
    <w:rsid w:val="00043381"/>
    <w:rsid w:val="00044BA8"/>
    <w:rsid w:val="00044D51"/>
    <w:rsid w:val="000455AD"/>
    <w:rsid w:val="00045AD1"/>
    <w:rsid w:val="00046905"/>
    <w:rsid w:val="00047557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1563"/>
    <w:rsid w:val="000930D9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8B8"/>
    <w:rsid w:val="000B0AB4"/>
    <w:rsid w:val="000B292C"/>
    <w:rsid w:val="000B4B94"/>
    <w:rsid w:val="000B5AB8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7E61"/>
    <w:rsid w:val="000D1812"/>
    <w:rsid w:val="000D18D5"/>
    <w:rsid w:val="000D1C6D"/>
    <w:rsid w:val="000D23D3"/>
    <w:rsid w:val="000D2509"/>
    <w:rsid w:val="000D3E4A"/>
    <w:rsid w:val="000D6F39"/>
    <w:rsid w:val="000D7AB8"/>
    <w:rsid w:val="000D7D9F"/>
    <w:rsid w:val="000E0C22"/>
    <w:rsid w:val="000E1E85"/>
    <w:rsid w:val="000E3264"/>
    <w:rsid w:val="000E55CA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1B0C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1C8"/>
    <w:rsid w:val="00111F63"/>
    <w:rsid w:val="00113B9D"/>
    <w:rsid w:val="00113DC1"/>
    <w:rsid w:val="00114BD4"/>
    <w:rsid w:val="00114D9E"/>
    <w:rsid w:val="00116F0E"/>
    <w:rsid w:val="00117638"/>
    <w:rsid w:val="00117C36"/>
    <w:rsid w:val="00122488"/>
    <w:rsid w:val="0012248C"/>
    <w:rsid w:val="00123170"/>
    <w:rsid w:val="0012343D"/>
    <w:rsid w:val="00124378"/>
    <w:rsid w:val="00124876"/>
    <w:rsid w:val="00125CE2"/>
    <w:rsid w:val="00126E86"/>
    <w:rsid w:val="00127DD7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39B7"/>
    <w:rsid w:val="001653F4"/>
    <w:rsid w:val="00165727"/>
    <w:rsid w:val="00166367"/>
    <w:rsid w:val="001669C9"/>
    <w:rsid w:val="00171CB7"/>
    <w:rsid w:val="0017417A"/>
    <w:rsid w:val="00174596"/>
    <w:rsid w:val="00174C87"/>
    <w:rsid w:val="00176D06"/>
    <w:rsid w:val="00177130"/>
    <w:rsid w:val="0017764F"/>
    <w:rsid w:val="00177CC7"/>
    <w:rsid w:val="00177D1A"/>
    <w:rsid w:val="00180598"/>
    <w:rsid w:val="0018124B"/>
    <w:rsid w:val="0018308C"/>
    <w:rsid w:val="00184633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B6A82"/>
    <w:rsid w:val="001B6BD3"/>
    <w:rsid w:val="001C18CA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CD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35B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57711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1BD2"/>
    <w:rsid w:val="00272A31"/>
    <w:rsid w:val="0027606A"/>
    <w:rsid w:val="002760EF"/>
    <w:rsid w:val="00276158"/>
    <w:rsid w:val="00281293"/>
    <w:rsid w:val="002826C2"/>
    <w:rsid w:val="002852DC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4B35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6D23"/>
    <w:rsid w:val="00327C89"/>
    <w:rsid w:val="003321C0"/>
    <w:rsid w:val="0033334B"/>
    <w:rsid w:val="0033389A"/>
    <w:rsid w:val="00333D11"/>
    <w:rsid w:val="00334912"/>
    <w:rsid w:val="0033768A"/>
    <w:rsid w:val="003400D4"/>
    <w:rsid w:val="00341B9F"/>
    <w:rsid w:val="0034217E"/>
    <w:rsid w:val="003427E4"/>
    <w:rsid w:val="00342DE2"/>
    <w:rsid w:val="00344853"/>
    <w:rsid w:val="00344B65"/>
    <w:rsid w:val="00344F4D"/>
    <w:rsid w:val="00351D20"/>
    <w:rsid w:val="003524AF"/>
    <w:rsid w:val="003524E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20A"/>
    <w:rsid w:val="00394596"/>
    <w:rsid w:val="003950DB"/>
    <w:rsid w:val="003972A7"/>
    <w:rsid w:val="003A27E9"/>
    <w:rsid w:val="003A2A83"/>
    <w:rsid w:val="003A2FBB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176B1"/>
    <w:rsid w:val="0042024F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4316"/>
    <w:rsid w:val="004355B0"/>
    <w:rsid w:val="004356D5"/>
    <w:rsid w:val="004361E7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0A5A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0E6B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1C25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25C"/>
    <w:rsid w:val="005434C4"/>
    <w:rsid w:val="0054350B"/>
    <w:rsid w:val="00544779"/>
    <w:rsid w:val="0054544B"/>
    <w:rsid w:val="0054640C"/>
    <w:rsid w:val="00546DB1"/>
    <w:rsid w:val="00546F37"/>
    <w:rsid w:val="00547EAE"/>
    <w:rsid w:val="00550AE1"/>
    <w:rsid w:val="00550C50"/>
    <w:rsid w:val="00551879"/>
    <w:rsid w:val="005550D4"/>
    <w:rsid w:val="00555350"/>
    <w:rsid w:val="00555717"/>
    <w:rsid w:val="00557EBD"/>
    <w:rsid w:val="00560180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1607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A7162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12B1"/>
    <w:rsid w:val="006435EE"/>
    <w:rsid w:val="006439B4"/>
    <w:rsid w:val="0064407B"/>
    <w:rsid w:val="006441CF"/>
    <w:rsid w:val="0064601D"/>
    <w:rsid w:val="006468F6"/>
    <w:rsid w:val="0065114D"/>
    <w:rsid w:val="00652230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97EE9"/>
    <w:rsid w:val="006A18BD"/>
    <w:rsid w:val="006A1DD0"/>
    <w:rsid w:val="006A2FD0"/>
    <w:rsid w:val="006A35FD"/>
    <w:rsid w:val="006A4CEF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1C9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4C9B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59F3"/>
    <w:rsid w:val="006F5E56"/>
    <w:rsid w:val="006F5F14"/>
    <w:rsid w:val="006F781B"/>
    <w:rsid w:val="007006AE"/>
    <w:rsid w:val="00700C0C"/>
    <w:rsid w:val="00700C4D"/>
    <w:rsid w:val="00700EDD"/>
    <w:rsid w:val="00700FC6"/>
    <w:rsid w:val="0070148B"/>
    <w:rsid w:val="0070290C"/>
    <w:rsid w:val="0070327E"/>
    <w:rsid w:val="00703E4B"/>
    <w:rsid w:val="00704F97"/>
    <w:rsid w:val="0070548C"/>
    <w:rsid w:val="00706634"/>
    <w:rsid w:val="00712438"/>
    <w:rsid w:val="00713430"/>
    <w:rsid w:val="007172B1"/>
    <w:rsid w:val="00717BF6"/>
    <w:rsid w:val="00721D7C"/>
    <w:rsid w:val="00721E92"/>
    <w:rsid w:val="00723180"/>
    <w:rsid w:val="00723BE5"/>
    <w:rsid w:val="00724FCD"/>
    <w:rsid w:val="00727A46"/>
    <w:rsid w:val="0073002E"/>
    <w:rsid w:val="00730296"/>
    <w:rsid w:val="00734711"/>
    <w:rsid w:val="00735695"/>
    <w:rsid w:val="007365CA"/>
    <w:rsid w:val="0073751F"/>
    <w:rsid w:val="00740223"/>
    <w:rsid w:val="00740652"/>
    <w:rsid w:val="00741F55"/>
    <w:rsid w:val="007431A2"/>
    <w:rsid w:val="00743DFF"/>
    <w:rsid w:val="007441DC"/>
    <w:rsid w:val="00744578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8AC"/>
    <w:rsid w:val="007879AC"/>
    <w:rsid w:val="00790053"/>
    <w:rsid w:val="007910C3"/>
    <w:rsid w:val="007915DF"/>
    <w:rsid w:val="0079216F"/>
    <w:rsid w:val="0079234F"/>
    <w:rsid w:val="00793B0B"/>
    <w:rsid w:val="007947C1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7951"/>
    <w:rsid w:val="007A79BC"/>
    <w:rsid w:val="007A7E3B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474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6C65"/>
    <w:rsid w:val="007E7585"/>
    <w:rsid w:val="007F03BC"/>
    <w:rsid w:val="007F0AC8"/>
    <w:rsid w:val="007F391A"/>
    <w:rsid w:val="007F4447"/>
    <w:rsid w:val="007F7826"/>
    <w:rsid w:val="00801E3D"/>
    <w:rsid w:val="00802ADB"/>
    <w:rsid w:val="00803ECE"/>
    <w:rsid w:val="008073C5"/>
    <w:rsid w:val="00807608"/>
    <w:rsid w:val="00807650"/>
    <w:rsid w:val="00810286"/>
    <w:rsid w:val="008104BD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629"/>
    <w:rsid w:val="008628EF"/>
    <w:rsid w:val="0086494A"/>
    <w:rsid w:val="0086516D"/>
    <w:rsid w:val="00867614"/>
    <w:rsid w:val="00870A73"/>
    <w:rsid w:val="00870ABE"/>
    <w:rsid w:val="00870EA8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440C"/>
    <w:rsid w:val="00895295"/>
    <w:rsid w:val="008977A7"/>
    <w:rsid w:val="008A0531"/>
    <w:rsid w:val="008A239F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05E0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7A6"/>
    <w:rsid w:val="00923DDF"/>
    <w:rsid w:val="00925687"/>
    <w:rsid w:val="0092657E"/>
    <w:rsid w:val="00926661"/>
    <w:rsid w:val="00926E15"/>
    <w:rsid w:val="00927594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5D0D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2E2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6FAF"/>
    <w:rsid w:val="009B7281"/>
    <w:rsid w:val="009C0D8D"/>
    <w:rsid w:val="009C0EDF"/>
    <w:rsid w:val="009C198B"/>
    <w:rsid w:val="009C1B4A"/>
    <w:rsid w:val="009C21BE"/>
    <w:rsid w:val="009C48BE"/>
    <w:rsid w:val="009C53C0"/>
    <w:rsid w:val="009C5BA3"/>
    <w:rsid w:val="009C5F1D"/>
    <w:rsid w:val="009C6356"/>
    <w:rsid w:val="009D1A94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6A65"/>
    <w:rsid w:val="009E7D24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6969"/>
    <w:rsid w:val="009F7046"/>
    <w:rsid w:val="00A014C0"/>
    <w:rsid w:val="00A02192"/>
    <w:rsid w:val="00A02999"/>
    <w:rsid w:val="00A02A01"/>
    <w:rsid w:val="00A044A0"/>
    <w:rsid w:val="00A064EA"/>
    <w:rsid w:val="00A065D7"/>
    <w:rsid w:val="00A119EC"/>
    <w:rsid w:val="00A11E63"/>
    <w:rsid w:val="00A125F1"/>
    <w:rsid w:val="00A13204"/>
    <w:rsid w:val="00A14771"/>
    <w:rsid w:val="00A1527D"/>
    <w:rsid w:val="00A1590A"/>
    <w:rsid w:val="00A15ED5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5BB0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4EA9"/>
    <w:rsid w:val="00A5598E"/>
    <w:rsid w:val="00A57812"/>
    <w:rsid w:val="00A6092A"/>
    <w:rsid w:val="00A62E4A"/>
    <w:rsid w:val="00A660FD"/>
    <w:rsid w:val="00A70FF1"/>
    <w:rsid w:val="00A717F1"/>
    <w:rsid w:val="00A7207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49D3"/>
    <w:rsid w:val="00A957D9"/>
    <w:rsid w:val="00A9690E"/>
    <w:rsid w:val="00A97077"/>
    <w:rsid w:val="00A9708F"/>
    <w:rsid w:val="00A97672"/>
    <w:rsid w:val="00AA029E"/>
    <w:rsid w:val="00AA0EA4"/>
    <w:rsid w:val="00AA13DC"/>
    <w:rsid w:val="00AA1C01"/>
    <w:rsid w:val="00AA25B0"/>
    <w:rsid w:val="00AA2768"/>
    <w:rsid w:val="00AA3FB3"/>
    <w:rsid w:val="00AA6FAA"/>
    <w:rsid w:val="00AB1505"/>
    <w:rsid w:val="00AB1FD8"/>
    <w:rsid w:val="00AB269A"/>
    <w:rsid w:val="00AB3878"/>
    <w:rsid w:val="00AB39C8"/>
    <w:rsid w:val="00AB4002"/>
    <w:rsid w:val="00AB41C1"/>
    <w:rsid w:val="00AB49A2"/>
    <w:rsid w:val="00AB5270"/>
    <w:rsid w:val="00AB6C21"/>
    <w:rsid w:val="00AC141A"/>
    <w:rsid w:val="00AC16C4"/>
    <w:rsid w:val="00AC1BD5"/>
    <w:rsid w:val="00AC2DC1"/>
    <w:rsid w:val="00AC36C7"/>
    <w:rsid w:val="00AC37FB"/>
    <w:rsid w:val="00AD0430"/>
    <w:rsid w:val="00AD1B4C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68D3"/>
    <w:rsid w:val="00B2696C"/>
    <w:rsid w:val="00B316C5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12E6"/>
    <w:rsid w:val="00B839DD"/>
    <w:rsid w:val="00B84629"/>
    <w:rsid w:val="00B85216"/>
    <w:rsid w:val="00B863E4"/>
    <w:rsid w:val="00B912AD"/>
    <w:rsid w:val="00B9130E"/>
    <w:rsid w:val="00B93841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59C4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D5DE1"/>
    <w:rsid w:val="00BE08EC"/>
    <w:rsid w:val="00BE0A82"/>
    <w:rsid w:val="00BE3FE1"/>
    <w:rsid w:val="00BE5886"/>
    <w:rsid w:val="00BF0F5E"/>
    <w:rsid w:val="00BF20EC"/>
    <w:rsid w:val="00BF239A"/>
    <w:rsid w:val="00BF2D6A"/>
    <w:rsid w:val="00BF51B7"/>
    <w:rsid w:val="00BF5FCE"/>
    <w:rsid w:val="00BF660A"/>
    <w:rsid w:val="00BF76A4"/>
    <w:rsid w:val="00BF77E6"/>
    <w:rsid w:val="00C0043E"/>
    <w:rsid w:val="00C00759"/>
    <w:rsid w:val="00C00C4C"/>
    <w:rsid w:val="00C01003"/>
    <w:rsid w:val="00C0147C"/>
    <w:rsid w:val="00C0222A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47A7A"/>
    <w:rsid w:val="00C5063A"/>
    <w:rsid w:val="00C510DD"/>
    <w:rsid w:val="00C5222B"/>
    <w:rsid w:val="00C53404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56D"/>
    <w:rsid w:val="00C7660A"/>
    <w:rsid w:val="00C76F3D"/>
    <w:rsid w:val="00C7738B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1040"/>
    <w:rsid w:val="00C92466"/>
    <w:rsid w:val="00C925FC"/>
    <w:rsid w:val="00C927D8"/>
    <w:rsid w:val="00C92DDD"/>
    <w:rsid w:val="00C9442D"/>
    <w:rsid w:val="00C948C2"/>
    <w:rsid w:val="00C9519B"/>
    <w:rsid w:val="00C952C9"/>
    <w:rsid w:val="00C97D4C"/>
    <w:rsid w:val="00CA0B40"/>
    <w:rsid w:val="00CA1129"/>
    <w:rsid w:val="00CA2F5F"/>
    <w:rsid w:val="00CA2F95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6294"/>
    <w:rsid w:val="00CB75EA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082A"/>
    <w:rsid w:val="00CD3C2D"/>
    <w:rsid w:val="00CD645E"/>
    <w:rsid w:val="00CE1215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4D1C"/>
    <w:rsid w:val="00D162E6"/>
    <w:rsid w:val="00D16FE9"/>
    <w:rsid w:val="00D17278"/>
    <w:rsid w:val="00D2024F"/>
    <w:rsid w:val="00D24255"/>
    <w:rsid w:val="00D25EE4"/>
    <w:rsid w:val="00D27688"/>
    <w:rsid w:val="00D32343"/>
    <w:rsid w:val="00D32DF8"/>
    <w:rsid w:val="00D32F4F"/>
    <w:rsid w:val="00D33486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476B"/>
    <w:rsid w:val="00D64E91"/>
    <w:rsid w:val="00D6556C"/>
    <w:rsid w:val="00D6597D"/>
    <w:rsid w:val="00D72850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95C84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5EEA"/>
    <w:rsid w:val="00DD07BF"/>
    <w:rsid w:val="00DD2F7B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2FBB"/>
    <w:rsid w:val="00DE48FB"/>
    <w:rsid w:val="00DE6B03"/>
    <w:rsid w:val="00DE6B04"/>
    <w:rsid w:val="00DE7413"/>
    <w:rsid w:val="00DF0772"/>
    <w:rsid w:val="00DF0B85"/>
    <w:rsid w:val="00DF1C66"/>
    <w:rsid w:val="00DF22C5"/>
    <w:rsid w:val="00DF2BE6"/>
    <w:rsid w:val="00DF2C97"/>
    <w:rsid w:val="00DF348E"/>
    <w:rsid w:val="00DF3C74"/>
    <w:rsid w:val="00DF484D"/>
    <w:rsid w:val="00DF5B09"/>
    <w:rsid w:val="00DF70A9"/>
    <w:rsid w:val="00E027DC"/>
    <w:rsid w:val="00E02F44"/>
    <w:rsid w:val="00E03103"/>
    <w:rsid w:val="00E06832"/>
    <w:rsid w:val="00E06ECC"/>
    <w:rsid w:val="00E10063"/>
    <w:rsid w:val="00E10229"/>
    <w:rsid w:val="00E10CB5"/>
    <w:rsid w:val="00E12B65"/>
    <w:rsid w:val="00E13DBB"/>
    <w:rsid w:val="00E14791"/>
    <w:rsid w:val="00E1635E"/>
    <w:rsid w:val="00E16446"/>
    <w:rsid w:val="00E23B13"/>
    <w:rsid w:val="00E2514E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765"/>
    <w:rsid w:val="00E4358C"/>
    <w:rsid w:val="00E44060"/>
    <w:rsid w:val="00E470FE"/>
    <w:rsid w:val="00E52385"/>
    <w:rsid w:val="00E54135"/>
    <w:rsid w:val="00E54AAA"/>
    <w:rsid w:val="00E55E65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2BE0"/>
    <w:rsid w:val="00EA40F5"/>
    <w:rsid w:val="00EA73FE"/>
    <w:rsid w:val="00EA7537"/>
    <w:rsid w:val="00EA75E4"/>
    <w:rsid w:val="00EB0EBC"/>
    <w:rsid w:val="00EB24A1"/>
    <w:rsid w:val="00EB24C4"/>
    <w:rsid w:val="00EB2726"/>
    <w:rsid w:val="00EB28D6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63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20A2"/>
    <w:rsid w:val="00EE2AFD"/>
    <w:rsid w:val="00EE2E6B"/>
    <w:rsid w:val="00EE327C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EF5927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266"/>
    <w:rsid w:val="00F244EC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0E03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29CB"/>
    <w:rsid w:val="00F644E7"/>
    <w:rsid w:val="00F64545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2D19"/>
    <w:rsid w:val="00F93F8F"/>
    <w:rsid w:val="00F949D7"/>
    <w:rsid w:val="00F95C4C"/>
    <w:rsid w:val="00F96CA9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C6F98"/>
    <w:rsid w:val="00FD0531"/>
    <w:rsid w:val="00FD34BF"/>
    <w:rsid w:val="00FD4159"/>
    <w:rsid w:val="00FD4909"/>
    <w:rsid w:val="00FD58F5"/>
    <w:rsid w:val="00FD5D6D"/>
    <w:rsid w:val="00FD7ADD"/>
    <w:rsid w:val="00FE0701"/>
    <w:rsid w:val="00FE0B54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352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3</cp:revision>
  <cp:lastPrinted>2022-11-23T14:06:00Z</cp:lastPrinted>
  <dcterms:created xsi:type="dcterms:W3CDTF">2022-11-23T14:05:00Z</dcterms:created>
  <dcterms:modified xsi:type="dcterms:W3CDTF">2022-11-23T14:19:00Z</dcterms:modified>
</cp:coreProperties>
</file>